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0C" w:rsidRDefault="00150C2F" w:rsidP="009B6D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0C2F">
        <w:rPr>
          <w:rFonts w:ascii="Times New Roman" w:hAnsi="Times New Roman" w:cs="Times New Roman"/>
          <w:sz w:val="28"/>
          <w:szCs w:val="28"/>
        </w:rPr>
        <w:t>СНИФФИНГ</w:t>
      </w:r>
      <w:bookmarkEnd w:id="0"/>
      <w:r w:rsidRPr="00150C2F">
        <w:rPr>
          <w:rFonts w:ascii="Times New Roman" w:hAnsi="Times New Roman" w:cs="Times New Roman"/>
          <w:sz w:val="28"/>
          <w:szCs w:val="28"/>
        </w:rPr>
        <w:t xml:space="preserve"> – форма токсикомании, намеренное вдыхание паров химических соединений газов (бутан, изобутан и пропан), используемых в бытовых приборах (например, в газовых зажигалках), иногда других летучих веществ бытовой химии. </w:t>
      </w:r>
      <w:proofErr w:type="spellStart"/>
      <w:r w:rsidRPr="00150C2F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150C2F">
        <w:rPr>
          <w:rFonts w:ascii="Times New Roman" w:hAnsi="Times New Roman" w:cs="Times New Roman"/>
          <w:sz w:val="28"/>
          <w:szCs w:val="28"/>
        </w:rPr>
        <w:t xml:space="preserve"> представляет угрозу для жизни, здоровья и безопасности детей и подростков, приводит к необратимым изменениям во всех системах и органах человека, вызывает психофизическую зависимость от токсических веществ. </w:t>
      </w:r>
    </w:p>
    <w:p w:rsidR="00150C2F" w:rsidRDefault="009B6D0C" w:rsidP="009B6D0C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Отравляющ</w:t>
      </w:r>
      <w:r>
        <w:rPr>
          <w:rFonts w:ascii="Times New Roman" w:hAnsi="Times New Roman" w:cs="Times New Roman"/>
          <w:b/>
          <w:sz w:val="28"/>
          <w:szCs w:val="28"/>
        </w:rPr>
        <w:t>ее действие токсических веществ</w:t>
      </w:r>
    </w:p>
    <w:p w:rsidR="009B6D0C" w:rsidRDefault="009B6D0C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45085</wp:posOffset>
                </wp:positionV>
                <wp:extent cx="3200400" cy="16764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D0C" w:rsidRPr="009B6D0C" w:rsidRDefault="009B6D0C" w:rsidP="009B6D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0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Летучие химические вещества очень токсичны. Газ, используемый в бытовых изделиях, оказывает на человека отравляющее действие: приводит к спутанности сознания, поражению внутренних органов, может стать причиной внезапной смерти. </w:t>
                            </w:r>
                          </w:p>
                          <w:p w:rsidR="009B6D0C" w:rsidRDefault="009B6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09.7pt;margin-top:3.55pt;width:252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" fillcolor="white [3201]" strokeweight=".5pt">
                <v:textbox>
                  <w:txbxContent>
                    <w:p w:rsidR="009B6D0C" w:rsidRPr="009B6D0C" w:rsidRDefault="009B6D0C" w:rsidP="009B6D0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0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Летучие химические вещества очень токсичны. Газ, используемый в бытовых изделиях, оказывает на человека отравляющее действие: приводит к спутанности сознания, поражению внутренних органов, может стать причиной внезапной смерти. </w:t>
                      </w:r>
                    </w:p>
                    <w:p w:rsidR="009B6D0C" w:rsidRDefault="009B6D0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the-great-depression-free-content-clip-art-depression-cliparts-5aac8f23047547.55006410152125827501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2F" w:rsidRPr="00150C2F" w:rsidRDefault="00150C2F" w:rsidP="0015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 xml:space="preserve">Что происходит с организмом? </w:t>
      </w:r>
    </w:p>
    <w:p w:rsidR="0040535B" w:rsidRP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t xml:space="preserve">Опасность летучих токсических веществ заключается в том, что они попадают в легкие, а затем в кровь, минуя желудочно-кишечный тракт и печень, где могли бы частично нейтрализоваться. С током крови токсические вещества поступают в головной мозг. При этом газ «выдавливает» из легких кислород, начинается кислородное голодание, которое влечет за собой головокружение, помутнение сознания. Чем сильнее интоксикация организма, тем сильнее последствия: гипоксия, галлюцинации, потеря сознания, рвота. Прямое токсическое действие на центральную нервную систему приводит к нарушению координирующей роли структур головного мозга, параличу дыхательного и сосудодвигательного центров, развитию </w:t>
      </w:r>
      <w:proofErr w:type="spellStart"/>
      <w:r w:rsidRPr="00150C2F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150C2F">
        <w:rPr>
          <w:rFonts w:ascii="Times New Roman" w:hAnsi="Times New Roman" w:cs="Times New Roman"/>
          <w:sz w:val="28"/>
          <w:szCs w:val="28"/>
        </w:rPr>
        <w:t xml:space="preserve"> сердечных аритмий.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t xml:space="preserve">Вдыхание паров бытовой химии приводит к хроническим головным болям, нарушениям внимания, памяти, мышления. Развиваются депрессивные состояния с выраженной агрессией и раздражительностью. Происходит остановка физического и психического развития, в дальнейшем – полная деградация личности. Стремительно утрачивается способность к обучению, снижается интеллект, разрушаются прежние социальные связи. Формируется тяжелая токсическая зависимость. Страдает физическое здоровье: появляются мышечный тремор, шаткость походки, нарушения сердечно-сосудистой деятельности, развиваются хронические заболевания органов дыхания, нарушаются функции почек и печени. </w:t>
      </w:r>
    </w:p>
    <w:p w:rsidR="00150C2F" w:rsidRPr="00150C2F" w:rsidRDefault="00150C2F" w:rsidP="0015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СНИФФИНГ ВЫЗЫВАЕТ ЗАВИСИМОСТЬ!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t xml:space="preserve">Внешние признаки </w:t>
      </w:r>
      <w:proofErr w:type="spellStart"/>
      <w:r w:rsidRPr="00150C2F">
        <w:rPr>
          <w:rFonts w:ascii="Times New Roman" w:hAnsi="Times New Roman" w:cs="Times New Roman"/>
          <w:sz w:val="28"/>
          <w:szCs w:val="28"/>
        </w:rPr>
        <w:t>сниффинга</w:t>
      </w:r>
      <w:proofErr w:type="spellEnd"/>
      <w:r w:rsidRPr="0015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в личных вещах: баллончики, зажигалки, бутылки, клей;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отёчность лица, покраснение глаз;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раздражение и покраснение области рта, носа, слизистых верхних дыхательных путей;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осиплость голоса, кашель;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слабость, головная боль, тошнота и рвота;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потеря прежних интересов;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изменение круга общения;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нарушения высших корковых функций (память, внимание, интеллект); </w:t>
      </w:r>
    </w:p>
    <w:p w:rsid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расстройства поведения: лживость, скрытность, прогулы; </w:t>
      </w:r>
    </w:p>
    <w:p w:rsidR="00150C2F" w:rsidRPr="00150C2F" w:rsidRDefault="00150C2F" w:rsidP="0015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0C2F">
        <w:rPr>
          <w:rFonts w:ascii="Times New Roman" w:hAnsi="Times New Roman" w:cs="Times New Roman"/>
          <w:sz w:val="28"/>
          <w:szCs w:val="28"/>
        </w:rPr>
        <w:t xml:space="preserve"> эмоциональные расстройства: агрессивность, раздражительность, конфликтность.</w:t>
      </w:r>
    </w:p>
    <w:p w:rsidR="00150C2F" w:rsidRDefault="00150C2F" w:rsidP="0015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 xml:space="preserve">Первая помощь при отравлении </w:t>
      </w:r>
    </w:p>
    <w:p w:rsidR="00150C2F" w:rsidRPr="0034119D" w:rsidRDefault="009B6D0C" w:rsidP="003411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5495925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2486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19D" w:rsidRPr="00150C2F">
        <w:rPr>
          <w:rFonts w:ascii="Times New Roman" w:hAnsi="Times New Roman" w:cs="Times New Roman"/>
          <w:sz w:val="28"/>
          <w:szCs w:val="28"/>
        </w:rPr>
        <w:t xml:space="preserve">Человек, находящийся в состоянии интоксикации, представляет угрозу для себя и окружающих. Состояние одурманивания летучими органическими веществами может сопровождаться психомоторным возбуждением или двигательной заторможенностью, галлюцинациями, нарушением сознания, ориентировки во времени, месте и пространстве. Нарушается координация движений, утрачивается возможность целенаправленных действий. </w:t>
      </w:r>
      <w:r w:rsidR="00150C2F" w:rsidRPr="00150C2F">
        <w:rPr>
          <w:rFonts w:ascii="Times New Roman" w:hAnsi="Times New Roman" w:cs="Times New Roman"/>
          <w:sz w:val="28"/>
          <w:szCs w:val="28"/>
        </w:rPr>
        <w:t xml:space="preserve">Поэтому важно обезопасить человека, находящегося в состоянии одурманивания: убрать колющие и режущие предметы, обеспечить покой и свободный доступ свежего воздуха! </w:t>
      </w:r>
    </w:p>
    <w:p w:rsidR="00150C2F" w:rsidRPr="00150C2F" w:rsidRDefault="00150C2F" w:rsidP="00150C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C2F">
        <w:rPr>
          <w:rFonts w:ascii="Times New Roman" w:hAnsi="Times New Roman" w:cs="Times New Roman"/>
          <w:b/>
          <w:i/>
          <w:sz w:val="28"/>
          <w:szCs w:val="28"/>
        </w:rPr>
        <w:t>Только врач может определить тактику при отравлении токсическими веществами!</w:t>
      </w:r>
    </w:p>
    <w:sectPr w:rsidR="00150C2F" w:rsidRPr="00150C2F" w:rsidSect="001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A2"/>
    <w:rsid w:val="00150C2F"/>
    <w:rsid w:val="0034119D"/>
    <w:rsid w:val="003917A2"/>
    <w:rsid w:val="0040535B"/>
    <w:rsid w:val="009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52E"/>
  <w15:chartTrackingRefBased/>
  <w15:docId w15:val="{9F206174-9490-4691-B869-9D2EB57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B6D0C"/>
    <w:pPr>
      <w:outlineLvl w:val="9"/>
    </w:pPr>
    <w:rPr>
      <w:lang w:eastAsia="ru-RU"/>
    </w:rPr>
  </w:style>
  <w:style w:type="paragraph" w:styleId="a4">
    <w:name w:val="No Spacing"/>
    <w:link w:val="a5"/>
    <w:uiPriority w:val="1"/>
    <w:qFormat/>
    <w:rsid w:val="0034119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411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6A36-CD44-4E82-AAD6-FD8EC9DD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2021-03-02T06:07:00Z</dcterms:created>
  <dcterms:modified xsi:type="dcterms:W3CDTF">2021-03-02T06:36:00Z</dcterms:modified>
</cp:coreProperties>
</file>