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01" w:rsidRDefault="00A46122">
      <w:pPr>
        <w:jc w:val="center"/>
        <w:rPr>
          <w:color w:val="000080"/>
          <w:sz w:val="28"/>
          <w:szCs w:val="28"/>
          <w:lang w:val="en-US"/>
        </w:rPr>
      </w:pPr>
      <w:r>
        <w:rPr>
          <w:noProof/>
          <w:color w:val="00008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-254000</wp:posOffset>
            </wp:positionV>
            <wp:extent cx="680085" cy="680085"/>
            <wp:effectExtent l="0" t="0" r="5715" b="5715"/>
            <wp:wrapTopAndBottom/>
            <wp:docPr id="1" name="Изображение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Герб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0801" w:rsidRDefault="00A46122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ДЕПАРТАМЕНТ ЗДРАВООХРАНЕНИЯ</w:t>
      </w:r>
    </w:p>
    <w:p w:rsidR="00EE0801" w:rsidRDefault="00A46122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ХАНТЫ-МАНСИЙСКОГО АВТОНОМНОГО ОКРУГА – ЮГРЫ</w:t>
      </w:r>
    </w:p>
    <w:p w:rsidR="00EE0801" w:rsidRDefault="00A46122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(</w:t>
      </w:r>
      <w:proofErr w:type="spellStart"/>
      <w:r>
        <w:rPr>
          <w:b/>
          <w:color w:val="000080"/>
          <w:sz w:val="28"/>
          <w:szCs w:val="28"/>
        </w:rPr>
        <w:t>Депздрав</w:t>
      </w:r>
      <w:proofErr w:type="spellEnd"/>
      <w:r>
        <w:rPr>
          <w:b/>
          <w:color w:val="000080"/>
          <w:sz w:val="28"/>
          <w:szCs w:val="28"/>
        </w:rPr>
        <w:t xml:space="preserve"> Югры)</w:t>
      </w:r>
    </w:p>
    <w:p w:rsidR="00EE0801" w:rsidRDefault="00EE0801">
      <w:pPr>
        <w:jc w:val="center"/>
        <w:rPr>
          <w:b/>
          <w:color w:val="000080"/>
          <w:sz w:val="28"/>
          <w:szCs w:val="28"/>
        </w:rPr>
      </w:pPr>
    </w:p>
    <w:p w:rsidR="00EE0801" w:rsidRDefault="00A46122">
      <w:pPr>
        <w:pStyle w:val="4"/>
        <w:rPr>
          <w:sz w:val="36"/>
        </w:rPr>
      </w:pPr>
      <w:proofErr w:type="gramStart"/>
      <w:r>
        <w:rPr>
          <w:sz w:val="36"/>
        </w:rPr>
        <w:t>П</w:t>
      </w:r>
      <w:proofErr w:type="gramEnd"/>
      <w:r>
        <w:rPr>
          <w:sz w:val="36"/>
        </w:rPr>
        <w:t xml:space="preserve"> Р И К А З</w:t>
      </w:r>
    </w:p>
    <w:p w:rsidR="00EE0801" w:rsidRDefault="00EE0801">
      <w:pPr>
        <w:jc w:val="center"/>
        <w:rPr>
          <w:b/>
          <w:sz w:val="28"/>
          <w:szCs w:val="28"/>
        </w:rPr>
      </w:pPr>
    </w:p>
    <w:p w:rsidR="00EE0801" w:rsidRDefault="00A461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объемов государственных услуг (работ) в натуральном выражении, выполняемых казенными учреждениями, подведомственными Департаменту </w:t>
      </w:r>
      <w:r>
        <w:rPr>
          <w:sz w:val="28"/>
          <w:szCs w:val="28"/>
        </w:rPr>
        <w:t xml:space="preserve">здравоохранения Ханты-Мансийского автономного </w:t>
      </w:r>
      <w:r>
        <w:rPr>
          <w:sz w:val="28"/>
          <w:szCs w:val="28"/>
        </w:rPr>
        <w:t>округа – Югры на 2021 год и на плановый период 2022 и 2023 годов</w:t>
      </w:r>
    </w:p>
    <w:p w:rsidR="00EE0801" w:rsidRDefault="00EE0801">
      <w:pPr>
        <w:tabs>
          <w:tab w:val="left" w:pos="4155"/>
          <w:tab w:val="center" w:pos="4677"/>
        </w:tabs>
        <w:rPr>
          <w:sz w:val="28"/>
          <w:szCs w:val="28"/>
        </w:rPr>
      </w:pPr>
    </w:p>
    <w:p w:rsidR="00EE0801" w:rsidRDefault="00EE0801">
      <w:pPr>
        <w:tabs>
          <w:tab w:val="left" w:pos="4155"/>
          <w:tab w:val="center" w:pos="4677"/>
        </w:tabs>
        <w:rPr>
          <w:sz w:val="28"/>
          <w:szCs w:val="28"/>
        </w:rPr>
      </w:pPr>
    </w:p>
    <w:p w:rsidR="00EE0801" w:rsidRPr="000B253E" w:rsidRDefault="00A46122">
      <w:pPr>
        <w:tabs>
          <w:tab w:val="left" w:pos="415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от 28 декабря 2020 года                                                                            № 1930</w:t>
      </w:r>
    </w:p>
    <w:p w:rsidR="00EE0801" w:rsidRDefault="00A46122">
      <w:pPr>
        <w:rPr>
          <w:sz w:val="28"/>
          <w:szCs w:val="28"/>
        </w:rPr>
      </w:pPr>
      <w:r>
        <w:rPr>
          <w:sz w:val="28"/>
          <w:szCs w:val="28"/>
        </w:rPr>
        <w:t>Ханты-Мансийск</w:t>
      </w:r>
    </w:p>
    <w:p w:rsidR="00EE0801" w:rsidRDefault="00EE0801">
      <w:pPr>
        <w:jc w:val="center"/>
        <w:rPr>
          <w:sz w:val="28"/>
          <w:szCs w:val="28"/>
        </w:rPr>
      </w:pPr>
    </w:p>
    <w:p w:rsidR="00EE0801" w:rsidRDefault="00EE0801">
      <w:pPr>
        <w:jc w:val="center"/>
        <w:rPr>
          <w:sz w:val="28"/>
          <w:szCs w:val="28"/>
        </w:rPr>
      </w:pPr>
    </w:p>
    <w:p w:rsidR="00EE0801" w:rsidRDefault="00A46122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ра</w:t>
      </w:r>
      <w:r>
        <w:rPr>
          <w:color w:val="000000"/>
          <w:sz w:val="28"/>
          <w:szCs w:val="28"/>
        </w:rPr>
        <w:t xml:space="preserve">мках реализации закона Ханты-Мансийского автономного             округа – Югры от 26 ноября 2020 года № 106-оз «О бюджете </w:t>
      </w:r>
      <w:r>
        <w:rPr>
          <w:color w:val="000000"/>
          <w:sz w:val="28"/>
          <w:szCs w:val="28"/>
        </w:rPr>
        <w:t xml:space="preserve">Ханты-Мансийского автономного округа – Югры на 2021 год и на плановый период 2022 и 2023 годов», с целью обеспечения контроля </w:t>
      </w:r>
      <w:r>
        <w:rPr>
          <w:color w:val="000000"/>
          <w:sz w:val="28"/>
          <w:szCs w:val="28"/>
        </w:rPr>
        <w:t>за эфф</w:t>
      </w:r>
      <w:r>
        <w:rPr>
          <w:color w:val="000000"/>
          <w:sz w:val="28"/>
          <w:szCs w:val="28"/>
        </w:rPr>
        <w:t xml:space="preserve">ективностью использования средств бюджета автономного округа, </w:t>
      </w:r>
      <w:r>
        <w:rPr>
          <w:color w:val="000000"/>
          <w:sz w:val="28"/>
          <w:szCs w:val="28"/>
        </w:rPr>
        <w:t>а также для обеспечения реализации полномочий</w:t>
      </w:r>
      <w:r>
        <w:rPr>
          <w:sz w:val="28"/>
          <w:szCs w:val="28"/>
        </w:rPr>
        <w:t xml:space="preserve"> Департамента здравоохранения Ханты-Мансийского автономного округа – Югры, </w:t>
      </w:r>
      <w:r>
        <w:rPr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 ы в а ю:</w:t>
      </w:r>
    </w:p>
    <w:p w:rsidR="00EE0801" w:rsidRDefault="00EE0801">
      <w:pPr>
        <w:ind w:right="-6" w:firstLine="708"/>
        <w:jc w:val="both"/>
        <w:rPr>
          <w:sz w:val="28"/>
          <w:szCs w:val="28"/>
        </w:rPr>
      </w:pPr>
    </w:p>
    <w:p w:rsidR="00EE0801" w:rsidRDefault="00A46122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объемы государственных услуг (работ)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натуральном выражении, выполняемые казенными учреждениями, подведомственными Департаменту здравоохранения Ханты-Мансийского автономного округа – Югры на 2021 год и на плановый период 2022 и 2023 годов (приложение).</w:t>
      </w:r>
    </w:p>
    <w:p w:rsidR="00EE0801" w:rsidRDefault="00A46122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управления экономики и развити</w:t>
      </w:r>
      <w:r>
        <w:rPr>
          <w:sz w:val="28"/>
          <w:szCs w:val="28"/>
        </w:rPr>
        <w:t>я Департамента здравоохранения Ханты-Мансийского автономного округа – Югры, обеспечить ежеквартальный мониторинг выполнения объемов государственных услуг (работ) в натуральном выражении.</w:t>
      </w:r>
    </w:p>
    <w:p w:rsidR="00EE0801" w:rsidRPr="00A46122" w:rsidRDefault="00A46122" w:rsidP="00A46122">
      <w:pPr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Руководителям казенных учреждений, подведомственных Департаменту здра</w:t>
      </w:r>
      <w:r>
        <w:rPr>
          <w:sz w:val="28"/>
          <w:szCs w:val="28"/>
        </w:rPr>
        <w:t xml:space="preserve">воохранения Ханты-Мансийского автономного </w:t>
      </w:r>
      <w:r>
        <w:rPr>
          <w:sz w:val="28"/>
          <w:szCs w:val="28"/>
        </w:rPr>
        <w:t xml:space="preserve">округа – Югры, обеспечить </w:t>
      </w:r>
      <w:r>
        <w:rPr>
          <w:bCs/>
          <w:color w:val="000000"/>
          <w:sz w:val="28"/>
          <w:szCs w:val="28"/>
        </w:rPr>
        <w:t>заполнение формы отчета о выполнении объемов государственных услуг (работ) в информационной системе «</w:t>
      </w:r>
      <w:proofErr w:type="spellStart"/>
      <w:r>
        <w:rPr>
          <w:bCs/>
          <w:color w:val="000000"/>
          <w:sz w:val="28"/>
          <w:szCs w:val="28"/>
        </w:rPr>
        <w:t>МедВедь</w:t>
      </w:r>
      <w:proofErr w:type="spellEnd"/>
      <w:r>
        <w:rPr>
          <w:bCs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ежегодно по итогам за прошедший год</w:t>
      </w:r>
      <w:r>
        <w:rPr>
          <w:bCs/>
          <w:color w:val="000000"/>
          <w:sz w:val="28"/>
          <w:szCs w:val="28"/>
        </w:rPr>
        <w:t xml:space="preserve"> в срок </w:t>
      </w:r>
      <w:r>
        <w:rPr>
          <w:bCs/>
          <w:sz w:val="28"/>
          <w:szCs w:val="28"/>
        </w:rPr>
        <w:t xml:space="preserve">не позднее </w:t>
      </w:r>
      <w:r>
        <w:rPr>
          <w:bCs/>
          <w:sz w:val="28"/>
          <w:szCs w:val="28"/>
        </w:rPr>
        <w:t xml:space="preserve">1 февраля года, </w:t>
      </w:r>
      <w:r>
        <w:rPr>
          <w:bCs/>
          <w:sz w:val="28"/>
          <w:szCs w:val="28"/>
        </w:rPr>
        <w:lastRenderedPageBreak/>
        <w:t>следующ</w:t>
      </w:r>
      <w:r>
        <w:rPr>
          <w:bCs/>
          <w:sz w:val="28"/>
          <w:szCs w:val="28"/>
        </w:rPr>
        <w:t xml:space="preserve">его за отчетным, и ежеквартально </w:t>
      </w:r>
      <w:r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10 числа месяца, следующего за отчетным кварталом</w:t>
      </w:r>
      <w:r>
        <w:rPr>
          <w:bCs/>
          <w:color w:val="000000"/>
          <w:sz w:val="28"/>
          <w:szCs w:val="28"/>
        </w:rPr>
        <w:t>.</w:t>
      </w:r>
      <w:proofErr w:type="gramEnd"/>
    </w:p>
    <w:p w:rsidR="00EE0801" w:rsidRDefault="00A46122">
      <w:pPr>
        <w:numPr>
          <w:ilvl w:val="0"/>
          <w:numId w:val="1"/>
        </w:numPr>
        <w:tabs>
          <w:tab w:val="left" w:pos="1418"/>
          <w:tab w:val="left" w:pos="1560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Директору </w:t>
      </w:r>
      <w:r>
        <w:rPr>
          <w:sz w:val="28"/>
          <w:szCs w:val="28"/>
        </w:rPr>
        <w:t>бюджетного учреждения Ханты-Мансийского автономного округа – Югры</w:t>
      </w:r>
      <w:r>
        <w:rPr>
          <w:color w:val="000000"/>
          <w:sz w:val="28"/>
          <w:szCs w:val="28"/>
        </w:rPr>
        <w:t xml:space="preserve"> «Медицинский информационно-аналитический центр» Р.К. </w:t>
      </w:r>
      <w:proofErr w:type="spellStart"/>
      <w:r>
        <w:rPr>
          <w:color w:val="000000"/>
          <w:sz w:val="28"/>
          <w:szCs w:val="28"/>
        </w:rPr>
        <w:t>Акназарову</w:t>
      </w:r>
      <w:proofErr w:type="spellEnd"/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на основании приказа </w:t>
      </w:r>
      <w:r>
        <w:rPr>
          <w:sz w:val="28"/>
          <w:szCs w:val="28"/>
        </w:rPr>
        <w:t xml:space="preserve">Департамента здравоохранения Ханты-Мансийского автономного округа – Югры  </w:t>
      </w:r>
      <w:r>
        <w:rPr>
          <w:color w:val="000000"/>
          <w:sz w:val="28"/>
          <w:szCs w:val="28"/>
        </w:rPr>
        <w:t>от 17 марта 2017 года № 257 «О формировании и ведении реестра получателей государственных услуг (работ), оказываемых государственными учреждениями, подведомствен</w:t>
      </w:r>
      <w:r>
        <w:rPr>
          <w:color w:val="000000"/>
          <w:sz w:val="28"/>
          <w:szCs w:val="28"/>
        </w:rPr>
        <w:t xml:space="preserve">ными Департаменту здравоохранения Ханты-Мансийского автономного округа – Югры, </w:t>
      </w:r>
      <w:r>
        <w:rPr>
          <w:color w:val="000000"/>
          <w:sz w:val="28"/>
          <w:szCs w:val="28"/>
        </w:rPr>
        <w:t>в соответствии с утвержденным ведомственным перечнем государственных услуг (работ), из средств бюджета Ханты-Мансийского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автономного </w:t>
      </w:r>
      <w:r>
        <w:rPr>
          <w:color w:val="000000"/>
          <w:sz w:val="28"/>
          <w:szCs w:val="28"/>
        </w:rPr>
        <w:t>округа – Югры», обеспечить формирование и с</w:t>
      </w:r>
      <w:r>
        <w:rPr>
          <w:color w:val="000000"/>
          <w:sz w:val="28"/>
          <w:szCs w:val="28"/>
        </w:rPr>
        <w:t xml:space="preserve">верку ежеквартального отчёта по выполнению объемов государственных услуг (работ) </w:t>
      </w:r>
      <w:r>
        <w:rPr>
          <w:color w:val="000000"/>
          <w:sz w:val="28"/>
          <w:szCs w:val="28"/>
        </w:rPr>
        <w:t>в натуральном выражении, выполняемых казенными учреждениями, подведомственными Департаменту здравоохранения Ханты-Мансийского автономного округа – Югры с последующим предоста</w:t>
      </w:r>
      <w:r>
        <w:rPr>
          <w:color w:val="000000"/>
          <w:sz w:val="28"/>
          <w:szCs w:val="28"/>
        </w:rPr>
        <w:t xml:space="preserve">влением сверенного  ежеквартального отчета о выполнении объемов государственных услуг (работ) в натуральном выражении, в управление экономики и развития </w:t>
      </w:r>
      <w:r>
        <w:rPr>
          <w:sz w:val="28"/>
          <w:szCs w:val="28"/>
        </w:rPr>
        <w:t xml:space="preserve">Департамента здравоохранения Ханты-Мансийского автономного </w:t>
      </w:r>
      <w:r>
        <w:rPr>
          <w:sz w:val="28"/>
          <w:szCs w:val="28"/>
        </w:rPr>
        <w:t>округа – Югры.</w:t>
      </w:r>
      <w:proofErr w:type="gramEnd"/>
    </w:p>
    <w:p w:rsidR="00EE0801" w:rsidRDefault="00A46122">
      <w:pPr>
        <w:tabs>
          <w:tab w:val="left" w:pos="1418"/>
          <w:tab w:val="left" w:pos="1560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color w:val="000000"/>
          <w:sz w:val="28"/>
          <w:szCs w:val="28"/>
        </w:rPr>
        <w:t>рок до 28 числа месяца, след</w:t>
      </w:r>
      <w:r>
        <w:rPr>
          <w:color w:val="000000"/>
          <w:sz w:val="28"/>
          <w:szCs w:val="28"/>
        </w:rPr>
        <w:t>ующего за отчетным кварталом.</w:t>
      </w:r>
    </w:p>
    <w:p w:rsidR="00EE0801" w:rsidRDefault="00A46122">
      <w:pPr>
        <w:numPr>
          <w:ilvl w:val="0"/>
          <w:numId w:val="1"/>
        </w:numPr>
        <w:tabs>
          <w:tab w:val="left" w:pos="1418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финансового контроля и аудита Департамента здравоохранения Ханты-Мансийского автономного </w:t>
      </w:r>
      <w:r>
        <w:rPr>
          <w:sz w:val="28"/>
          <w:szCs w:val="28"/>
        </w:rPr>
        <w:br/>
        <w:t xml:space="preserve">округа – Югры включить в планы проверок мероприятия по контролю достоверности отражения информации в ежеквартальных отчетах </w:t>
      </w:r>
      <w:r>
        <w:rPr>
          <w:sz w:val="28"/>
          <w:szCs w:val="28"/>
        </w:rPr>
        <w:t>об исполнении объемов государственных услуг (работ) в натуральном выражении, выполняемых казенными учреждениями, подведомственными Департаменту.</w:t>
      </w:r>
    </w:p>
    <w:p w:rsidR="00EE0801" w:rsidRDefault="00A46122" w:rsidP="00A46122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приказ вступает в силу со дня его </w:t>
      </w:r>
      <w:r>
        <w:rPr>
          <w:sz w:val="28"/>
          <w:szCs w:val="28"/>
        </w:rPr>
        <w:t xml:space="preserve">подписания. </w:t>
      </w:r>
    </w:p>
    <w:p w:rsidR="00EE0801" w:rsidRDefault="00A46122">
      <w:pPr>
        <w:numPr>
          <w:ilvl w:val="0"/>
          <w:numId w:val="1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</w:t>
      </w:r>
      <w:r>
        <w:rPr>
          <w:sz w:val="28"/>
          <w:szCs w:val="28"/>
        </w:rPr>
        <w:t xml:space="preserve">вляю </w:t>
      </w:r>
      <w:r>
        <w:rPr>
          <w:sz w:val="28"/>
          <w:szCs w:val="28"/>
        </w:rPr>
        <w:br/>
        <w:t>за собой.</w:t>
      </w:r>
    </w:p>
    <w:p w:rsidR="00EE0801" w:rsidRDefault="00EE0801">
      <w:pPr>
        <w:tabs>
          <w:tab w:val="left" w:pos="1418"/>
        </w:tabs>
        <w:ind w:left="567"/>
        <w:jc w:val="both"/>
        <w:rPr>
          <w:sz w:val="28"/>
          <w:szCs w:val="28"/>
        </w:rPr>
      </w:pPr>
    </w:p>
    <w:p w:rsidR="00EE0801" w:rsidRDefault="00EE0801">
      <w:pPr>
        <w:ind w:right="-6" w:firstLine="708"/>
        <w:jc w:val="both"/>
        <w:rPr>
          <w:sz w:val="28"/>
          <w:szCs w:val="28"/>
        </w:rPr>
      </w:pPr>
    </w:p>
    <w:p w:rsidR="00EE0801" w:rsidRDefault="00EE0801">
      <w:pPr>
        <w:ind w:right="-6" w:firstLine="708"/>
        <w:jc w:val="both"/>
        <w:rPr>
          <w:sz w:val="28"/>
          <w:szCs w:val="28"/>
        </w:rPr>
      </w:pPr>
    </w:p>
    <w:p w:rsidR="00EE0801" w:rsidRDefault="00A46122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:rsidR="00EE0801" w:rsidRDefault="00A46122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>Е.В. Касьянова</w:t>
      </w:r>
    </w:p>
    <w:p w:rsidR="00EE0801" w:rsidRDefault="00EE0801">
      <w:pPr>
        <w:ind w:right="-6"/>
        <w:jc w:val="both"/>
        <w:rPr>
          <w:sz w:val="28"/>
          <w:szCs w:val="28"/>
        </w:rPr>
      </w:pPr>
    </w:p>
    <w:p w:rsidR="00EE0801" w:rsidRDefault="00EE0801">
      <w:pPr>
        <w:rPr>
          <w:bCs/>
          <w:sz w:val="28"/>
          <w:szCs w:val="28"/>
        </w:rPr>
      </w:pPr>
      <w:bookmarkStart w:id="0" w:name="_GoBack"/>
      <w:bookmarkEnd w:id="0"/>
    </w:p>
    <w:sectPr w:rsidR="00EE0801" w:rsidSect="00A46122">
      <w:pgSz w:w="11906" w:h="16838"/>
      <w:pgMar w:top="1440" w:right="991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B5A50"/>
    <w:multiLevelType w:val="multilevel"/>
    <w:tmpl w:val="653B5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76FB2"/>
    <w:rsid w:val="000B253E"/>
    <w:rsid w:val="00A46122"/>
    <w:rsid w:val="00EE0801"/>
    <w:rsid w:val="0137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petrova-7w</cp:lastModifiedBy>
  <cp:revision>2</cp:revision>
  <dcterms:created xsi:type="dcterms:W3CDTF">2021-02-03T12:03:00Z</dcterms:created>
  <dcterms:modified xsi:type="dcterms:W3CDTF">2021-02-03T12:03:00Z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