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3D" w:rsidRPr="00C832ED" w:rsidRDefault="00551C3D" w:rsidP="00C832ED">
      <w:pPr>
        <w:spacing w:after="0" w:line="240" w:lineRule="auto"/>
        <w:jc w:val="center"/>
        <w:rPr>
          <w:rFonts w:ascii="Times New Roman" w:eastAsia="Times New Roman" w:hAnsi="Times New Roman" w:cs="Times New Roman"/>
          <w:b/>
          <w:bCs/>
          <w:color w:val="000000"/>
          <w:sz w:val="40"/>
          <w:szCs w:val="40"/>
          <w:lang w:eastAsia="ru-RU"/>
        </w:rPr>
      </w:pPr>
      <w:proofErr w:type="spellStart"/>
      <w:r w:rsidRPr="00C832ED">
        <w:rPr>
          <w:rFonts w:ascii="Times New Roman" w:eastAsia="Times New Roman" w:hAnsi="Times New Roman" w:cs="Times New Roman"/>
          <w:b/>
          <w:bCs/>
          <w:color w:val="000000"/>
          <w:sz w:val="40"/>
          <w:szCs w:val="40"/>
          <w:lang w:eastAsia="ru-RU"/>
        </w:rPr>
        <w:t>Резильентность</w:t>
      </w:r>
      <w:proofErr w:type="spellEnd"/>
      <w:r w:rsidRPr="00C832ED">
        <w:rPr>
          <w:rFonts w:ascii="Times New Roman" w:eastAsia="Times New Roman" w:hAnsi="Times New Roman" w:cs="Times New Roman"/>
          <w:b/>
          <w:bCs/>
          <w:color w:val="000000"/>
          <w:sz w:val="40"/>
          <w:szCs w:val="40"/>
          <w:lang w:eastAsia="ru-RU"/>
        </w:rPr>
        <w:t xml:space="preserve"> или оправданные надежды. Раненый, но не побежденный</w:t>
      </w:r>
    </w:p>
    <w:p w:rsidR="00551C3D" w:rsidRPr="00C832ED" w:rsidRDefault="00551C3D" w:rsidP="00C832ED">
      <w:pPr>
        <w:shd w:val="clear" w:color="auto" w:fill="D4DCE8"/>
        <w:spacing w:after="150" w:line="240" w:lineRule="auto"/>
        <w:ind w:firstLine="851"/>
        <w:jc w:val="both"/>
        <w:rPr>
          <w:rFonts w:ascii="Times New Roman" w:eastAsia="Times New Roman" w:hAnsi="Times New Roman" w:cs="Times New Roman"/>
          <w:color w:val="000000"/>
          <w:sz w:val="28"/>
          <w:szCs w:val="28"/>
          <w:lang w:eastAsia="ru-RU"/>
        </w:rPr>
      </w:pPr>
      <w:bookmarkStart w:id="0" w:name="_GoBack"/>
      <w:bookmarkEnd w:id="0"/>
      <w:r w:rsidRPr="00551C3D">
        <w:rPr>
          <w:rFonts w:ascii="Times New Roman" w:eastAsia="Times New Roman" w:hAnsi="Times New Roman" w:cs="Times New Roman"/>
          <w:color w:val="000000"/>
          <w:sz w:val="24"/>
          <w:szCs w:val="24"/>
          <w:lang w:eastAsia="ru-RU"/>
        </w:rPr>
        <w:br/>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 это способность человека с достоинством преодолевать жизненные трудности.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как человеческая реальность является, вероятно, ровесницей человечества. В конечном итоге, именно благодаря такой способности смогли выжить нищие и угнетенные. Им необходимо было быть </w:t>
      </w:r>
      <w:proofErr w:type="spellStart"/>
      <w:r w:rsidRPr="00C832ED">
        <w:rPr>
          <w:rFonts w:ascii="Times New Roman" w:eastAsia="Times New Roman" w:hAnsi="Times New Roman" w:cs="Times New Roman"/>
          <w:color w:val="000000"/>
          <w:sz w:val="28"/>
          <w:szCs w:val="28"/>
          <w:lang w:eastAsia="ru-RU"/>
        </w:rPr>
        <w:t>резильентными</w:t>
      </w:r>
      <w:proofErr w:type="spellEnd"/>
      <w:r w:rsidRPr="00C832ED">
        <w:rPr>
          <w:rFonts w:ascii="Times New Roman" w:eastAsia="Times New Roman" w:hAnsi="Times New Roman" w:cs="Times New Roman"/>
          <w:color w:val="000000"/>
          <w:sz w:val="28"/>
          <w:szCs w:val="28"/>
          <w:lang w:eastAsia="ru-RU"/>
        </w:rPr>
        <w:t xml:space="preserve"> даже, если они не сумели выразить это в виде концепции.</w:t>
      </w:r>
      <w:r w:rsidRPr="00C832ED">
        <w:rPr>
          <w:rFonts w:ascii="Times New Roman" w:eastAsia="Times New Roman" w:hAnsi="Times New Roman" w:cs="Times New Roman"/>
          <w:color w:val="000000"/>
          <w:sz w:val="28"/>
          <w:szCs w:val="28"/>
          <w:lang w:eastAsia="ru-RU"/>
        </w:rPr>
        <w:br/>
        <w:t xml:space="preserve">Однако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стала предметом научных исследований сравнительно недавно. В некотором смысле можно сказать, что именно мудрость бедных и угнетенных привлекла внимание ученых. Благодаря этому мы можем получить более точное представление о </w:t>
      </w:r>
      <w:proofErr w:type="spellStart"/>
      <w:r w:rsidRPr="00C832ED">
        <w:rPr>
          <w:rFonts w:ascii="Times New Roman" w:eastAsia="Times New Roman" w:hAnsi="Times New Roman" w:cs="Times New Roman"/>
          <w:color w:val="000000"/>
          <w:sz w:val="28"/>
          <w:szCs w:val="28"/>
          <w:lang w:eastAsia="ru-RU"/>
        </w:rPr>
        <w:t>резильентности</w:t>
      </w:r>
      <w:proofErr w:type="spellEnd"/>
      <w:r w:rsidRPr="00C832ED">
        <w:rPr>
          <w:rFonts w:ascii="Times New Roman" w:eastAsia="Times New Roman" w:hAnsi="Times New Roman" w:cs="Times New Roman"/>
          <w:color w:val="000000"/>
          <w:sz w:val="28"/>
          <w:szCs w:val="28"/>
          <w:lang w:eastAsia="ru-RU"/>
        </w:rPr>
        <w:t xml:space="preserve"> и, возможно, найти ей новое практическое применение.</w:t>
      </w:r>
      <w:r w:rsidRPr="00C832ED">
        <w:rPr>
          <w:rFonts w:ascii="Times New Roman" w:eastAsia="Times New Roman" w:hAnsi="Times New Roman" w:cs="Times New Roman"/>
          <w:color w:val="000000"/>
          <w:sz w:val="28"/>
          <w:szCs w:val="28"/>
          <w:lang w:eastAsia="ru-RU"/>
        </w:rPr>
        <w:br/>
        <w:t>...</w:t>
      </w:r>
      <w:r w:rsidRPr="00C832ED">
        <w:rPr>
          <w:rFonts w:ascii="Times New Roman" w:eastAsia="Times New Roman" w:hAnsi="Times New Roman" w:cs="Times New Roman"/>
          <w:color w:val="000000"/>
          <w:sz w:val="28"/>
          <w:szCs w:val="28"/>
          <w:lang w:eastAsia="ru-RU"/>
        </w:rPr>
        <w:br/>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 это способность добиваться успеха в трудных условиях, для чего необходимы стойкость и дух созидания.</w:t>
      </w:r>
      <w:r w:rsidRPr="00C832ED">
        <w:rPr>
          <w:rFonts w:ascii="Times New Roman" w:eastAsia="Times New Roman" w:hAnsi="Times New Roman" w:cs="Times New Roman"/>
          <w:color w:val="000000"/>
          <w:sz w:val="28"/>
          <w:szCs w:val="28"/>
          <w:lang w:eastAsia="ru-RU"/>
        </w:rPr>
        <w:br/>
        <w:t xml:space="preserve">Мы можем развивать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разными способами. Для этого мы должны спросить себя: почему некоторые дети многого достигли в жизни, несмотря на пережитые испытания</w:t>
      </w:r>
      <w:proofErr w:type="gramStart"/>
      <w:r w:rsidRPr="00C832ED">
        <w:rPr>
          <w:rFonts w:ascii="Times New Roman" w:eastAsia="Times New Roman" w:hAnsi="Times New Roman" w:cs="Times New Roman"/>
          <w:color w:val="000000"/>
          <w:sz w:val="28"/>
          <w:szCs w:val="28"/>
          <w:lang w:eastAsia="ru-RU"/>
        </w:rPr>
        <w:t xml:space="preserve"> В</w:t>
      </w:r>
      <w:proofErr w:type="gramEnd"/>
      <w:r w:rsidRPr="00C832ED">
        <w:rPr>
          <w:rFonts w:ascii="Times New Roman" w:eastAsia="Times New Roman" w:hAnsi="Times New Roman" w:cs="Times New Roman"/>
          <w:color w:val="000000"/>
          <w:sz w:val="28"/>
          <w:szCs w:val="28"/>
          <w:lang w:eastAsia="ru-RU"/>
        </w:rPr>
        <w:t xml:space="preserve"> каждом случае ответ будет разным.</w:t>
      </w:r>
      <w:r w:rsidRPr="00C832ED">
        <w:rPr>
          <w:rFonts w:ascii="Times New Roman" w:eastAsia="Times New Roman" w:hAnsi="Times New Roman" w:cs="Times New Roman"/>
          <w:color w:val="000000"/>
          <w:sz w:val="28"/>
          <w:szCs w:val="28"/>
          <w:lang w:eastAsia="ru-RU"/>
        </w:rPr>
        <w:br/>
        <w:t xml:space="preserve">Основываясь на результатах научных исследований и на конкретном опыте, мы предлагаем тому, кто хочет развивать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ребенка, обратить внимание на </w:t>
      </w:r>
      <w:proofErr w:type="gramStart"/>
      <w:r w:rsidRPr="00C832ED">
        <w:rPr>
          <w:rFonts w:ascii="Times New Roman" w:eastAsia="Times New Roman" w:hAnsi="Times New Roman" w:cs="Times New Roman"/>
          <w:color w:val="000000"/>
          <w:sz w:val="28"/>
          <w:szCs w:val="28"/>
          <w:lang w:eastAsia="ru-RU"/>
        </w:rPr>
        <w:t>пять</w:t>
      </w:r>
      <w:proofErr w:type="gramEnd"/>
      <w:r w:rsidRPr="00C832ED">
        <w:rPr>
          <w:rFonts w:ascii="Times New Roman" w:eastAsia="Times New Roman" w:hAnsi="Times New Roman" w:cs="Times New Roman"/>
          <w:color w:val="000000"/>
          <w:sz w:val="28"/>
          <w:szCs w:val="28"/>
          <w:lang w:eastAsia="ru-RU"/>
        </w:rPr>
        <w:t xml:space="preserve"> хотя их может быть гораздо больше взаимосвязанных аспектов:</w:t>
      </w:r>
      <w:r w:rsidRPr="00C832ED">
        <w:rPr>
          <w:rFonts w:ascii="Times New Roman" w:eastAsia="Times New Roman" w:hAnsi="Times New Roman" w:cs="Times New Roman"/>
          <w:color w:val="000000"/>
          <w:sz w:val="28"/>
          <w:szCs w:val="28"/>
          <w:lang w:eastAsia="ru-RU"/>
        </w:rPr>
        <w:br/>
        <w:t>1. Социально поддерживающая среда, безоговорочно принимающая ребенка как личность.</w:t>
      </w:r>
      <w:r w:rsidRPr="00C832ED">
        <w:rPr>
          <w:rFonts w:ascii="Times New Roman" w:eastAsia="Times New Roman" w:hAnsi="Times New Roman" w:cs="Times New Roman"/>
          <w:color w:val="000000"/>
          <w:sz w:val="28"/>
          <w:szCs w:val="28"/>
          <w:lang w:eastAsia="ru-RU"/>
        </w:rPr>
        <w:br/>
        <w:t>2. Способность находить смысл жизни. Этот аспект лежит в сфере духовной жизни и религии.</w:t>
      </w:r>
      <w:r w:rsidRPr="00C832ED">
        <w:rPr>
          <w:rFonts w:ascii="Times New Roman" w:eastAsia="Times New Roman" w:hAnsi="Times New Roman" w:cs="Times New Roman"/>
          <w:color w:val="000000"/>
          <w:sz w:val="28"/>
          <w:szCs w:val="28"/>
          <w:lang w:eastAsia="ru-RU"/>
        </w:rPr>
        <w:br/>
        <w:t>3. Приобретение различных умений и навыков, а также ощущение, что можно в какой-то степени быть хозяином своей судьбы.</w:t>
      </w:r>
      <w:r w:rsidRPr="00C832ED">
        <w:rPr>
          <w:rFonts w:ascii="Times New Roman" w:eastAsia="Times New Roman" w:hAnsi="Times New Roman" w:cs="Times New Roman"/>
          <w:color w:val="000000"/>
          <w:sz w:val="28"/>
          <w:szCs w:val="28"/>
          <w:lang w:eastAsia="ru-RU"/>
        </w:rPr>
        <w:br/>
        <w:t>4. Самоуважение.</w:t>
      </w:r>
      <w:r w:rsidRPr="00C832ED">
        <w:rPr>
          <w:rFonts w:ascii="Times New Roman" w:eastAsia="Times New Roman" w:hAnsi="Times New Roman" w:cs="Times New Roman"/>
          <w:color w:val="000000"/>
          <w:sz w:val="28"/>
          <w:szCs w:val="28"/>
          <w:lang w:eastAsia="ru-RU"/>
        </w:rPr>
        <w:br/>
        <w:t>5. Чувство юмора.</w:t>
      </w:r>
      <w:r w:rsidRPr="00C832ED">
        <w:rPr>
          <w:rFonts w:ascii="Times New Roman" w:eastAsia="Times New Roman" w:hAnsi="Times New Roman" w:cs="Times New Roman"/>
          <w:color w:val="000000"/>
          <w:sz w:val="28"/>
          <w:szCs w:val="28"/>
          <w:lang w:eastAsia="ru-RU"/>
        </w:rPr>
        <w:br/>
        <w:t xml:space="preserve">В каждом из этих аспектов мы можем найти кирпичики для построения </w:t>
      </w:r>
      <w:proofErr w:type="spellStart"/>
      <w:r w:rsidRPr="00C832ED">
        <w:rPr>
          <w:rFonts w:ascii="Times New Roman" w:eastAsia="Times New Roman" w:hAnsi="Times New Roman" w:cs="Times New Roman"/>
          <w:color w:val="000000"/>
          <w:sz w:val="28"/>
          <w:szCs w:val="28"/>
          <w:lang w:eastAsia="ru-RU"/>
        </w:rPr>
        <w:t>резильентности</w:t>
      </w:r>
      <w:proofErr w:type="spellEnd"/>
      <w:r w:rsidRPr="00C832ED">
        <w:rPr>
          <w:rFonts w:ascii="Times New Roman" w:eastAsia="Times New Roman" w:hAnsi="Times New Roman" w:cs="Times New Roman"/>
          <w:color w:val="000000"/>
          <w:sz w:val="28"/>
          <w:szCs w:val="28"/>
          <w:lang w:eastAsia="ru-RU"/>
        </w:rPr>
        <w:t xml:space="preserve">. Но прежде, чем начать работу с конкретным ребенком, мы должны понять, на каком аспекте нам нужно сосредоточить свое внимание в данном случае, чтобы наше профессиональное вмешательство принесло наибольшую пользу, и решить, каким образом и какие строительные материалы мы можем использовать для построения </w:t>
      </w:r>
      <w:proofErr w:type="spellStart"/>
      <w:r w:rsidRPr="00C832ED">
        <w:rPr>
          <w:rFonts w:ascii="Times New Roman" w:eastAsia="Times New Roman" w:hAnsi="Times New Roman" w:cs="Times New Roman"/>
          <w:color w:val="000000"/>
          <w:sz w:val="28"/>
          <w:szCs w:val="28"/>
          <w:lang w:eastAsia="ru-RU"/>
        </w:rPr>
        <w:t>резильентности</w:t>
      </w:r>
      <w:proofErr w:type="spellEnd"/>
      <w:r w:rsidRPr="00C832ED">
        <w:rPr>
          <w:rFonts w:ascii="Times New Roman" w:eastAsia="Times New Roman" w:hAnsi="Times New Roman" w:cs="Times New Roman"/>
          <w:color w:val="000000"/>
          <w:sz w:val="28"/>
          <w:szCs w:val="28"/>
          <w:lang w:eastAsia="ru-RU"/>
        </w:rPr>
        <w:t>.</w:t>
      </w:r>
      <w:r w:rsidRPr="00C832ED">
        <w:rPr>
          <w:rFonts w:ascii="Times New Roman" w:eastAsia="Times New Roman" w:hAnsi="Times New Roman" w:cs="Times New Roman"/>
          <w:color w:val="000000"/>
          <w:sz w:val="28"/>
          <w:szCs w:val="28"/>
          <w:lang w:eastAsia="ru-RU"/>
        </w:rPr>
        <w:br/>
        <w:t>Возможно, мы обнаружим другие аспекты, которые могут оказаться эффективными именно в данной ситуации.</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развивается путем взаимодействия ребенка со своей средой и, следовательно, она не может быть ни абсолютной, ни стабильной. Ее необходимо поддерживать, подпитывать, учитывая местные условия и </w:t>
      </w:r>
      <w:r w:rsidRPr="00C832ED">
        <w:rPr>
          <w:rFonts w:ascii="Times New Roman" w:eastAsia="Times New Roman" w:hAnsi="Times New Roman" w:cs="Times New Roman"/>
          <w:color w:val="000000"/>
          <w:sz w:val="28"/>
          <w:szCs w:val="28"/>
          <w:lang w:eastAsia="ru-RU"/>
        </w:rPr>
        <w:lastRenderedPageBreak/>
        <w:t xml:space="preserve">культурные особенности. Не заменяя социальную политику,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может ее стимулировать и, иногда, менять ее ориентиры.</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1. Что такое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br/>
      </w:r>
      <w:bookmarkStart w:id="1" w:name="cutid1"/>
      <w:bookmarkEnd w:id="1"/>
      <w:r w:rsidRPr="00C832ED">
        <w:rPr>
          <w:rFonts w:ascii="Times New Roman" w:eastAsia="Times New Roman" w:hAnsi="Times New Roman" w:cs="Times New Roman"/>
          <w:color w:val="000000"/>
          <w:sz w:val="28"/>
          <w:szCs w:val="28"/>
          <w:lang w:eastAsia="ru-RU"/>
        </w:rPr>
        <w:t>1.1. Иной угол зрения</w:t>
      </w:r>
      <w:proofErr w:type="gramStart"/>
      <w:r w:rsidRPr="00C832ED">
        <w:rPr>
          <w:rFonts w:ascii="Times New Roman" w:eastAsia="Times New Roman" w:hAnsi="Times New Roman" w:cs="Times New Roman"/>
          <w:color w:val="000000"/>
          <w:sz w:val="28"/>
          <w:szCs w:val="28"/>
          <w:lang w:eastAsia="ru-RU"/>
        </w:rPr>
        <w:br/>
        <w:t>Е</w:t>
      </w:r>
      <w:proofErr w:type="gramEnd"/>
      <w:r w:rsidRPr="00C832ED">
        <w:rPr>
          <w:rFonts w:ascii="Times New Roman" w:eastAsia="Times New Roman" w:hAnsi="Times New Roman" w:cs="Times New Roman"/>
          <w:color w:val="000000"/>
          <w:sz w:val="28"/>
          <w:szCs w:val="28"/>
          <w:lang w:eastAsia="ru-RU"/>
        </w:rPr>
        <w:t>сли ребенок сталкивается с большими трудностями из-за того, что его отец — алкоголик, следует ли из этого, что все дети алкоголиков испытывают трудности? Ответ, естественно, будет отрицательным, потому что некоторые дети алкоголиков — вполне успешные люди. Это несоответствие не оправдывает алкоголизм отцов, но указывает на слабое место в нашей работе. В самом деле, ученые и социальные работники часто концентрируют все свое внимание на тех, кого называют трудными детьми, совершенно не интересуясь другими детьми, у которых есть чему поучиться.</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Почему некоторые дети не сгибаются под тяжестью проблем, которые у них возникают? Почему дети, рискующие столкнуться с определенными проблемами, избегают их? Могут ли некоторые </w:t>
      </w:r>
      <w:proofErr w:type="spellStart"/>
      <w:r w:rsidRPr="00C832ED">
        <w:rPr>
          <w:rFonts w:ascii="Times New Roman" w:eastAsia="Times New Roman" w:hAnsi="Times New Roman" w:cs="Times New Roman"/>
          <w:color w:val="000000"/>
          <w:sz w:val="28"/>
          <w:szCs w:val="28"/>
          <w:lang w:eastAsia="ru-RU"/>
        </w:rPr>
        <w:t>резильентные</w:t>
      </w:r>
      <w:proofErr w:type="spellEnd"/>
      <w:r w:rsidRPr="00C832ED">
        <w:rPr>
          <w:rFonts w:ascii="Times New Roman" w:eastAsia="Times New Roman" w:hAnsi="Times New Roman" w:cs="Times New Roman"/>
          <w:color w:val="000000"/>
          <w:sz w:val="28"/>
          <w:szCs w:val="28"/>
          <w:lang w:eastAsia="ru-RU"/>
        </w:rPr>
        <w:t xml:space="preserve"> дети научить нас тому, что могло бы нам помочь в профилактической и иной работе с другими, менее удачливыми детьми? Можем ли мы обнаружить у трудных детей сильные стороны, на которые они могли бы опереться, чтобы построить или изменить свою жизнь?</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Эти вопросы приводят нас к необходимости взглянуть на ситуацию под иным углом зрения. Вместо того</w:t>
      </w:r>
      <w:proofErr w:type="gramStart"/>
      <w:r w:rsidRPr="00C832ED">
        <w:rPr>
          <w:rFonts w:ascii="Times New Roman" w:eastAsia="Times New Roman" w:hAnsi="Times New Roman" w:cs="Times New Roman"/>
          <w:color w:val="000000"/>
          <w:sz w:val="28"/>
          <w:szCs w:val="28"/>
          <w:lang w:eastAsia="ru-RU"/>
        </w:rPr>
        <w:t>,</w:t>
      </w:r>
      <w:proofErr w:type="gramEnd"/>
      <w:r w:rsidRPr="00C832ED">
        <w:rPr>
          <w:rFonts w:ascii="Times New Roman" w:eastAsia="Times New Roman" w:hAnsi="Times New Roman" w:cs="Times New Roman"/>
          <w:color w:val="000000"/>
          <w:sz w:val="28"/>
          <w:szCs w:val="28"/>
          <w:lang w:eastAsia="ru-RU"/>
        </w:rPr>
        <w:t xml:space="preserve"> чтобы изучать слабости и недостатки, а также способы их преодоления, мы начинаем с поиска сильных сторон и возможностей их использования. Вместо того</w:t>
      </w:r>
      <w:proofErr w:type="gramStart"/>
      <w:r w:rsidRPr="00C832ED">
        <w:rPr>
          <w:rFonts w:ascii="Times New Roman" w:eastAsia="Times New Roman" w:hAnsi="Times New Roman" w:cs="Times New Roman"/>
          <w:color w:val="000000"/>
          <w:sz w:val="28"/>
          <w:szCs w:val="28"/>
          <w:lang w:eastAsia="ru-RU"/>
        </w:rPr>
        <w:t>,</w:t>
      </w:r>
      <w:proofErr w:type="gramEnd"/>
      <w:r w:rsidRPr="00C832ED">
        <w:rPr>
          <w:rFonts w:ascii="Times New Roman" w:eastAsia="Times New Roman" w:hAnsi="Times New Roman" w:cs="Times New Roman"/>
          <w:color w:val="000000"/>
          <w:sz w:val="28"/>
          <w:szCs w:val="28"/>
          <w:lang w:eastAsia="ru-RU"/>
        </w:rPr>
        <w:t xml:space="preserve"> чтобы выявлять проблемы и выдавать их готовые решения, мы выявляем потребности и сильные стороны отдельных лиц, семей и сообществ. Мы пытаемся мобилизовать эти сильные стороны, чтобы помочь людям, семьям и сообществам самим решать свои проблемы. Образно говоря: недостаточно наложить на рану стерильную </w:t>
      </w:r>
      <w:proofErr w:type="gramStart"/>
      <w:r w:rsidRPr="00C832ED">
        <w:rPr>
          <w:rFonts w:ascii="Times New Roman" w:eastAsia="Times New Roman" w:hAnsi="Times New Roman" w:cs="Times New Roman"/>
          <w:color w:val="000000"/>
          <w:sz w:val="28"/>
          <w:szCs w:val="28"/>
          <w:lang w:eastAsia="ru-RU"/>
        </w:rPr>
        <w:t>повязку</w:t>
      </w:r>
      <w:proofErr w:type="gramEnd"/>
      <w:r w:rsidRPr="00C832ED">
        <w:rPr>
          <w:rFonts w:ascii="Times New Roman" w:eastAsia="Times New Roman" w:hAnsi="Times New Roman" w:cs="Times New Roman"/>
          <w:color w:val="000000"/>
          <w:sz w:val="28"/>
          <w:szCs w:val="28"/>
          <w:lang w:eastAsia="ru-RU"/>
        </w:rPr>
        <w:t xml:space="preserve"> чтобы человек выздоровел. Именно здоровые ткани тела, окружающие рану, позволят ей по-настоящему затянуться. Следовательно, чтобы способствовать процессу выздоровления, нужно укреплять весь организм.</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Отец-алкоголик, о котором шла речь в начале этой главы, — это только один пример; ребенок может столкнуться с другими трудностями: конфликт в семье, психологическая травма, полученная в результате войны</w:t>
      </w:r>
      <w:proofErr w:type="gramStart"/>
      <w:r w:rsidRPr="00C832ED">
        <w:rPr>
          <w:rFonts w:ascii="Times New Roman" w:eastAsia="Times New Roman" w:hAnsi="Times New Roman" w:cs="Times New Roman"/>
          <w:color w:val="000000"/>
          <w:sz w:val="28"/>
          <w:szCs w:val="28"/>
          <w:lang w:eastAsia="ru-RU"/>
        </w:rPr>
        <w:t>… К</w:t>
      </w:r>
      <w:proofErr w:type="gramEnd"/>
      <w:r w:rsidRPr="00C832ED">
        <w:rPr>
          <w:rFonts w:ascii="Times New Roman" w:eastAsia="Times New Roman" w:hAnsi="Times New Roman" w:cs="Times New Roman"/>
          <w:color w:val="000000"/>
          <w:sz w:val="28"/>
          <w:szCs w:val="28"/>
          <w:lang w:eastAsia="ru-RU"/>
        </w:rPr>
        <w:t xml:space="preserve"> сожалению, таких ситуаций неисчислимое множество…</w:t>
      </w:r>
      <w:r w:rsidRPr="00C832ED">
        <w:rPr>
          <w:rFonts w:ascii="Times New Roman" w:eastAsia="Times New Roman" w:hAnsi="Times New Roman" w:cs="Times New Roman"/>
          <w:color w:val="000000"/>
          <w:sz w:val="28"/>
          <w:szCs w:val="28"/>
          <w:lang w:eastAsia="ru-RU"/>
        </w:rPr>
        <w:br/>
        <w:t>...</w:t>
      </w:r>
      <w:r w:rsidRPr="00C832ED">
        <w:rPr>
          <w:rFonts w:ascii="Times New Roman" w:eastAsia="Times New Roman" w:hAnsi="Times New Roman" w:cs="Times New Roman"/>
          <w:color w:val="000000"/>
          <w:sz w:val="28"/>
          <w:szCs w:val="28"/>
          <w:lang w:eastAsia="ru-RU"/>
        </w:rPr>
        <w:br/>
        <w:t xml:space="preserve">1.2. Достичь успеха в трудных условиях: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br/>
        <w:t xml:space="preserve">Слово </w:t>
      </w:r>
      <w:proofErr w:type="spellStart"/>
      <w:r w:rsidRPr="00C832ED">
        <w:rPr>
          <w:rFonts w:ascii="Times New Roman" w:eastAsia="Times New Roman" w:hAnsi="Times New Roman" w:cs="Times New Roman"/>
          <w:color w:val="000000"/>
          <w:sz w:val="28"/>
          <w:szCs w:val="28"/>
          <w:lang w:eastAsia="ru-RU"/>
        </w:rPr>
        <w:t>resilience</w:t>
      </w:r>
      <w:proofErr w:type="spellEnd"/>
      <w:r w:rsidRPr="00C832ED">
        <w:rPr>
          <w:rFonts w:ascii="Times New Roman" w:eastAsia="Times New Roman" w:hAnsi="Times New Roman" w:cs="Times New Roman"/>
          <w:color w:val="000000"/>
          <w:sz w:val="28"/>
          <w:szCs w:val="28"/>
          <w:lang w:eastAsia="ru-RU"/>
        </w:rPr>
        <w:t xml:space="preserve"> употребляется редко. Во французском и испанском </w:t>
      </w:r>
      <w:proofErr w:type="gramStart"/>
      <w:r w:rsidRPr="00C832ED">
        <w:rPr>
          <w:rFonts w:ascii="Times New Roman" w:eastAsia="Times New Roman" w:hAnsi="Times New Roman" w:cs="Times New Roman"/>
          <w:color w:val="000000"/>
          <w:sz w:val="28"/>
          <w:szCs w:val="28"/>
          <w:lang w:eastAsia="ru-RU"/>
        </w:rPr>
        <w:t>языках</w:t>
      </w:r>
      <w:proofErr w:type="gramEnd"/>
      <w:r w:rsidRPr="00C832ED">
        <w:rPr>
          <w:rFonts w:ascii="Times New Roman" w:eastAsia="Times New Roman" w:hAnsi="Times New Roman" w:cs="Times New Roman"/>
          <w:color w:val="000000"/>
          <w:sz w:val="28"/>
          <w:szCs w:val="28"/>
          <w:lang w:eastAsia="ru-RU"/>
        </w:rPr>
        <w:t xml:space="preserve"> оно используется только, как технический термин для обозначения свойства материала принимать первоначальную форму после деформации, полученной в результате давления сопротивление материалов. В английском </w:t>
      </w:r>
      <w:r w:rsidRPr="00C832ED">
        <w:rPr>
          <w:rFonts w:ascii="Times New Roman" w:eastAsia="Times New Roman" w:hAnsi="Times New Roman" w:cs="Times New Roman"/>
          <w:color w:val="000000"/>
          <w:sz w:val="28"/>
          <w:szCs w:val="28"/>
          <w:lang w:eastAsia="ru-RU"/>
        </w:rPr>
        <w:lastRenderedPageBreak/>
        <w:t>языке этот технический термин употребляется также применительно к человеческим качествам. Мы будем использовать здесь этот термин именно в широком смысле.</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Попытка дать точное определение </w:t>
      </w:r>
      <w:proofErr w:type="spellStart"/>
      <w:r w:rsidRPr="00C832ED">
        <w:rPr>
          <w:rFonts w:ascii="Times New Roman" w:eastAsia="Times New Roman" w:hAnsi="Times New Roman" w:cs="Times New Roman"/>
          <w:color w:val="000000"/>
          <w:sz w:val="28"/>
          <w:szCs w:val="28"/>
          <w:lang w:eastAsia="ru-RU"/>
        </w:rPr>
        <w:t>резильентности</w:t>
      </w:r>
      <w:proofErr w:type="spellEnd"/>
      <w:r w:rsidRPr="00C832ED">
        <w:rPr>
          <w:rFonts w:ascii="Times New Roman" w:eastAsia="Times New Roman" w:hAnsi="Times New Roman" w:cs="Times New Roman"/>
          <w:color w:val="000000"/>
          <w:sz w:val="28"/>
          <w:szCs w:val="28"/>
          <w:lang w:eastAsia="ru-RU"/>
        </w:rPr>
        <w:t xml:space="preserve"> человека может вылиться в нескончаемые дискуссии. В настоящей работе мы ограничимся кратким определением даже, если оно вызывает много научных и политических вопросов: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 это способность человека или социальной системы строить нормальную, полноценную жизнь в трудных условиях. Это определение дается здесь только для того, чтобы облегчить нашу работу. Оно включает в себя элементы различных формулировок, предложенных учеными и практиками. Несмотря на кажущуюся простоту, это определение требует некоторых объяснений.</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С практической точки зрения очень важно отметить, что концепция </w:t>
      </w:r>
      <w:proofErr w:type="spellStart"/>
      <w:r w:rsidRPr="00C832ED">
        <w:rPr>
          <w:rFonts w:ascii="Times New Roman" w:eastAsia="Times New Roman" w:hAnsi="Times New Roman" w:cs="Times New Roman"/>
          <w:color w:val="000000"/>
          <w:sz w:val="28"/>
          <w:szCs w:val="28"/>
          <w:lang w:eastAsia="ru-RU"/>
        </w:rPr>
        <w:t>резильентности</w:t>
      </w:r>
      <w:proofErr w:type="spellEnd"/>
      <w:r w:rsidRPr="00C832ED">
        <w:rPr>
          <w:rFonts w:ascii="Times New Roman" w:eastAsia="Times New Roman" w:hAnsi="Times New Roman" w:cs="Times New Roman"/>
          <w:color w:val="000000"/>
          <w:sz w:val="28"/>
          <w:szCs w:val="28"/>
          <w:lang w:eastAsia="ru-RU"/>
        </w:rPr>
        <w:t xml:space="preserve"> шире, чем просто преодоление, так как она включает в себя два понятия:</w:t>
      </w:r>
      <w:r w:rsidRPr="00C832ED">
        <w:rPr>
          <w:rFonts w:ascii="Times New Roman" w:eastAsia="Times New Roman" w:hAnsi="Times New Roman" w:cs="Times New Roman"/>
          <w:color w:val="000000"/>
          <w:sz w:val="28"/>
          <w:szCs w:val="28"/>
          <w:lang w:eastAsia="ru-RU"/>
        </w:rPr>
        <w:br/>
        <w:t xml:space="preserve">сопротивление разрушению, т.е. способность человека защищать свою целостность, когда он испытывает сильное </w:t>
      </w:r>
      <w:proofErr w:type="gramStart"/>
      <w:r w:rsidRPr="00C832ED">
        <w:rPr>
          <w:rFonts w:ascii="Times New Roman" w:eastAsia="Times New Roman" w:hAnsi="Times New Roman" w:cs="Times New Roman"/>
          <w:color w:val="000000"/>
          <w:sz w:val="28"/>
          <w:szCs w:val="28"/>
          <w:lang w:eastAsia="ru-RU"/>
        </w:rPr>
        <w:t>давление</w:t>
      </w:r>
      <w:proofErr w:type="gramEnd"/>
      <w:r w:rsidRPr="00C832ED">
        <w:rPr>
          <w:rFonts w:ascii="Times New Roman" w:eastAsia="Times New Roman" w:hAnsi="Times New Roman" w:cs="Times New Roman"/>
          <w:color w:val="000000"/>
          <w:sz w:val="28"/>
          <w:szCs w:val="28"/>
          <w:lang w:eastAsia="ru-RU"/>
        </w:rPr>
        <w:br/>
        <w:t>а также, помимо простого сопротивления, способность строить полноценную жизнь в трудных условиях; такое созидание предполагает умение планировать свою жизнь, что подразумевает движение в определенном направлении в течение какого-то времени.</w:t>
      </w:r>
      <w:r w:rsidRPr="00C832ED">
        <w:rPr>
          <w:rFonts w:ascii="Times New Roman" w:eastAsia="Times New Roman" w:hAnsi="Times New Roman" w:cs="Times New Roman"/>
          <w:color w:val="000000"/>
          <w:sz w:val="28"/>
          <w:szCs w:val="28"/>
          <w:lang w:eastAsia="ru-RU"/>
        </w:rPr>
        <w:br/>
        <w:t xml:space="preserve">В этом смысле,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отличается от понятий "справиться с трудной ситуацией", "преодолеть преграды", "найти выход", которые все-таки подразумевают однократные действия: человек решает какую-то проблему, затем другую, но он не строит ничего продолжительного. Например, существуют социальные службы, которые, помогая людям справляться с различными ситуациями, делают их зависимыми от себя. Может быть, социальные службы должны стремиться к другой цели: помогать людям строить, по мере возможности, </w:t>
      </w:r>
      <w:proofErr w:type="gramStart"/>
      <w:r w:rsidRPr="00C832ED">
        <w:rPr>
          <w:rFonts w:ascii="Times New Roman" w:eastAsia="Times New Roman" w:hAnsi="Times New Roman" w:cs="Times New Roman"/>
          <w:color w:val="000000"/>
          <w:sz w:val="28"/>
          <w:szCs w:val="28"/>
          <w:lang w:eastAsia="ru-RU"/>
        </w:rPr>
        <w:t>свою</w:t>
      </w:r>
      <w:proofErr w:type="gramEnd"/>
      <w:r w:rsidRPr="00C832ED">
        <w:rPr>
          <w:rFonts w:ascii="Times New Roman" w:eastAsia="Times New Roman" w:hAnsi="Times New Roman" w:cs="Times New Roman"/>
          <w:color w:val="000000"/>
          <w:sz w:val="28"/>
          <w:szCs w:val="28"/>
          <w:lang w:eastAsia="ru-RU"/>
        </w:rPr>
        <w:t xml:space="preserve">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подразумевает не просто преодоление человеком обществом трудностей и возврат к прежнему состоянию, тому, каким оно было до возникновения трудностей, а прогресс, движение вперед через трудности к новому этапу жизни.</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В определении отмечается: в трудных условиях, а не вопреки </w:t>
      </w:r>
      <w:proofErr w:type="gramStart"/>
      <w:r w:rsidRPr="00C832ED">
        <w:rPr>
          <w:rFonts w:ascii="Times New Roman" w:eastAsia="Times New Roman" w:hAnsi="Times New Roman" w:cs="Times New Roman"/>
          <w:color w:val="000000"/>
          <w:sz w:val="28"/>
          <w:szCs w:val="28"/>
          <w:lang w:eastAsia="ru-RU"/>
        </w:rPr>
        <w:t>или</w:t>
      </w:r>
      <w:proofErr w:type="gramEnd"/>
      <w:r w:rsidRPr="00C832ED">
        <w:rPr>
          <w:rFonts w:ascii="Times New Roman" w:eastAsia="Times New Roman" w:hAnsi="Times New Roman" w:cs="Times New Roman"/>
          <w:color w:val="000000"/>
          <w:sz w:val="28"/>
          <w:szCs w:val="28"/>
          <w:lang w:eastAsia="ru-RU"/>
        </w:rPr>
        <w:t xml:space="preserve"> несмотря на трудные условия. Практические работники говорят, что трудности, с которыми сталкиваются некоторые люди, действуют на них, как катализаторы, мобилизующие такие силы, о которых они и не подозревали. В самом деле, проблемы могут играть двоякую роль. Однако простая констатация этого факта совершенно не оправдывает их существование.</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Краткий анализ концепции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позволит лучше в ней </w:t>
      </w:r>
      <w:r w:rsidRPr="00C832ED">
        <w:rPr>
          <w:rFonts w:ascii="Times New Roman" w:eastAsia="Times New Roman" w:hAnsi="Times New Roman" w:cs="Times New Roman"/>
          <w:color w:val="000000"/>
          <w:sz w:val="28"/>
          <w:szCs w:val="28"/>
          <w:lang w:eastAsia="ru-RU"/>
        </w:rPr>
        <w:lastRenderedPageBreak/>
        <w:t xml:space="preserve">разобраться. Если человек нормально взаимодействует со своим окружением, то это взаимодействие развивает и укрепляет в нем способность и к сопротивлению и к созиданию. Но если такое взаимодействие нарушается, эта способность, которую мы назвали </w:t>
      </w:r>
      <w:proofErr w:type="spellStart"/>
      <w:r w:rsidRPr="00C832ED">
        <w:rPr>
          <w:rFonts w:ascii="Times New Roman" w:eastAsia="Times New Roman" w:hAnsi="Times New Roman" w:cs="Times New Roman"/>
          <w:color w:val="000000"/>
          <w:sz w:val="28"/>
          <w:szCs w:val="28"/>
          <w:lang w:eastAsia="ru-RU"/>
        </w:rPr>
        <w:t>резильентностью</w:t>
      </w:r>
      <w:proofErr w:type="spellEnd"/>
      <w:r w:rsidRPr="00C832ED">
        <w:rPr>
          <w:rFonts w:ascii="Times New Roman" w:eastAsia="Times New Roman" w:hAnsi="Times New Roman" w:cs="Times New Roman"/>
          <w:color w:val="000000"/>
          <w:sz w:val="28"/>
          <w:szCs w:val="28"/>
          <w:lang w:eastAsia="ru-RU"/>
        </w:rPr>
        <w:t xml:space="preserve">, постепенно утрачивается. Следует подчеркнуть, что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может находиться в латентном состоянии. Но вследствие различных событий, происходящих в жизни каждого человека, его дремлющая способность сопротивляться разрушению и строить свою жизнь вопреки всему может перейти в активную фазу и даже усилиться. Речь идет о разбуженном потенциале. Следовательно, сам процесс перехода из пассивного состояния в </w:t>
      </w:r>
      <w:proofErr w:type="gramStart"/>
      <w:r w:rsidRPr="00C832ED">
        <w:rPr>
          <w:rFonts w:ascii="Times New Roman" w:eastAsia="Times New Roman" w:hAnsi="Times New Roman" w:cs="Times New Roman"/>
          <w:color w:val="000000"/>
          <w:sz w:val="28"/>
          <w:szCs w:val="28"/>
          <w:lang w:eastAsia="ru-RU"/>
        </w:rPr>
        <w:t>активное</w:t>
      </w:r>
      <w:proofErr w:type="gramEnd"/>
      <w:r w:rsidRPr="00C832ED">
        <w:rPr>
          <w:rFonts w:ascii="Times New Roman" w:eastAsia="Times New Roman" w:hAnsi="Times New Roman" w:cs="Times New Roman"/>
          <w:color w:val="000000"/>
          <w:sz w:val="28"/>
          <w:szCs w:val="28"/>
          <w:lang w:eastAsia="ru-RU"/>
        </w:rPr>
        <w:t xml:space="preserve"> может усилить способность к </w:t>
      </w:r>
      <w:proofErr w:type="spellStart"/>
      <w:r w:rsidRPr="00C832ED">
        <w:rPr>
          <w:rFonts w:ascii="Times New Roman" w:eastAsia="Times New Roman" w:hAnsi="Times New Roman" w:cs="Times New Roman"/>
          <w:color w:val="000000"/>
          <w:sz w:val="28"/>
          <w:szCs w:val="28"/>
          <w:lang w:eastAsia="ru-RU"/>
        </w:rPr>
        <w:t>резильентности</w:t>
      </w:r>
      <w:proofErr w:type="spellEnd"/>
      <w:r w:rsidRPr="00C832ED">
        <w:rPr>
          <w:rFonts w:ascii="Times New Roman" w:eastAsia="Times New Roman" w:hAnsi="Times New Roman" w:cs="Times New Roman"/>
          <w:color w:val="000000"/>
          <w:sz w:val="28"/>
          <w:szCs w:val="28"/>
          <w:lang w:eastAsia="ru-RU"/>
        </w:rPr>
        <w:t>. Результатом такого процесса является позитивное развитие в тяжелой жизненной ситуации.</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может проявляться по-разному. Например, немецкий ученый Фридрих </w:t>
      </w:r>
      <w:proofErr w:type="spellStart"/>
      <w:r w:rsidRPr="00C832ED">
        <w:rPr>
          <w:rFonts w:ascii="Times New Roman" w:eastAsia="Times New Roman" w:hAnsi="Times New Roman" w:cs="Times New Roman"/>
          <w:color w:val="000000"/>
          <w:sz w:val="28"/>
          <w:szCs w:val="28"/>
          <w:lang w:eastAsia="ru-RU"/>
        </w:rPr>
        <w:t>Лозель</w:t>
      </w:r>
      <w:proofErr w:type="spellEnd"/>
      <w:r w:rsidRPr="00C832ED">
        <w:rPr>
          <w:rFonts w:ascii="Times New Roman" w:eastAsia="Times New Roman" w:hAnsi="Times New Roman" w:cs="Times New Roman"/>
          <w:color w:val="000000"/>
          <w:sz w:val="28"/>
          <w:szCs w:val="28"/>
          <w:lang w:eastAsia="ru-RU"/>
        </w:rPr>
        <w:t xml:space="preserve"> см. раздел</w:t>
      </w:r>
      <w:proofErr w:type="gramStart"/>
      <w:r w:rsidRPr="00C832ED">
        <w:rPr>
          <w:rFonts w:ascii="Times New Roman" w:eastAsia="Times New Roman" w:hAnsi="Times New Roman" w:cs="Times New Roman"/>
          <w:color w:val="000000"/>
          <w:sz w:val="28"/>
          <w:szCs w:val="28"/>
          <w:lang w:eastAsia="ru-RU"/>
        </w:rPr>
        <w:t xml:space="preserve"> С</w:t>
      </w:r>
      <w:proofErr w:type="gramEnd"/>
      <w:r w:rsidRPr="00C832ED">
        <w:rPr>
          <w:rFonts w:ascii="Times New Roman" w:eastAsia="Times New Roman" w:hAnsi="Times New Roman" w:cs="Times New Roman"/>
          <w:color w:val="000000"/>
          <w:sz w:val="28"/>
          <w:szCs w:val="28"/>
          <w:lang w:eastAsia="ru-RU"/>
        </w:rPr>
        <w:t>оветуем прочитать выделил следующие аспекты:</w:t>
      </w:r>
      <w:r w:rsidRPr="00C832ED">
        <w:rPr>
          <w:rFonts w:ascii="Times New Roman" w:eastAsia="Times New Roman" w:hAnsi="Times New Roman" w:cs="Times New Roman"/>
          <w:color w:val="000000"/>
          <w:sz w:val="28"/>
          <w:szCs w:val="28"/>
          <w:lang w:eastAsia="ru-RU"/>
        </w:rPr>
        <w:br/>
        <w:t>Положительный результат достигается, несмотря на высокий риск, например, когда приходится преодолевать многочисленные факторы, вызывающие стресс и напряжение. Для примера сошлемся на беспризорного ребенка, ставшего хорошим уличным социальным работником</w:t>
      </w:r>
      <w:r w:rsidRPr="00C832ED">
        <w:rPr>
          <w:rFonts w:ascii="Times New Roman" w:eastAsia="Times New Roman" w:hAnsi="Times New Roman" w:cs="Times New Roman"/>
          <w:color w:val="000000"/>
          <w:sz w:val="28"/>
          <w:szCs w:val="28"/>
          <w:lang w:eastAsia="ru-RU"/>
        </w:rPr>
        <w:br/>
        <w:t>Сохранение способностей в опасной ситуации. Примером этого может, вероятно, служить Анна Франк, которая в течение двух лет продолжала гармонично развиваться в исключительно тяжелых условиях до момента гибели в концентрационном лагере.</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Восстановление после перенесенной травмы и достижение успеха впоследствии: в качестве примера можно привести фигуристку Оксану </w:t>
      </w:r>
      <w:proofErr w:type="spellStart"/>
      <w:r w:rsidRPr="00C832ED">
        <w:rPr>
          <w:rFonts w:ascii="Times New Roman" w:eastAsia="Times New Roman" w:hAnsi="Times New Roman" w:cs="Times New Roman"/>
          <w:color w:val="000000"/>
          <w:sz w:val="28"/>
          <w:szCs w:val="28"/>
          <w:lang w:eastAsia="ru-RU"/>
        </w:rPr>
        <w:t>Баюл</w:t>
      </w:r>
      <w:proofErr w:type="spellEnd"/>
      <w:r w:rsidRPr="00C832ED">
        <w:rPr>
          <w:rFonts w:ascii="Times New Roman" w:eastAsia="Times New Roman" w:hAnsi="Times New Roman" w:cs="Times New Roman"/>
          <w:color w:val="000000"/>
          <w:sz w:val="28"/>
          <w:szCs w:val="28"/>
          <w:lang w:eastAsia="ru-RU"/>
        </w:rPr>
        <w:t xml:space="preserve">, золотую медалистку Зимних Олимпийских Игр 1994 года в Норвегии. Когда Оксане было 2 года, ее бросил отец, в 13 лет она потеряла мать, но затем девочка гармонично развивалась в приемной семье. С чисто практической точки зрения, нас интересует не определение </w:t>
      </w:r>
      <w:proofErr w:type="spellStart"/>
      <w:r w:rsidRPr="00C832ED">
        <w:rPr>
          <w:rFonts w:ascii="Times New Roman" w:eastAsia="Times New Roman" w:hAnsi="Times New Roman" w:cs="Times New Roman"/>
          <w:color w:val="000000"/>
          <w:sz w:val="28"/>
          <w:szCs w:val="28"/>
          <w:lang w:eastAsia="ru-RU"/>
        </w:rPr>
        <w:t>резильентности</w:t>
      </w:r>
      <w:proofErr w:type="spellEnd"/>
      <w:r w:rsidRPr="00C832ED">
        <w:rPr>
          <w:rFonts w:ascii="Times New Roman" w:eastAsia="Times New Roman" w:hAnsi="Times New Roman" w:cs="Times New Roman"/>
          <w:color w:val="000000"/>
          <w:sz w:val="28"/>
          <w:szCs w:val="28"/>
          <w:lang w:eastAsia="ru-RU"/>
        </w:rPr>
        <w:t xml:space="preserve">, а то, каким образом мы можем ее развивать и стимулировать. Вот почему в настоящей публикации основное внимание будет уделено тем аспектам, в которых мы можем найти кирпичики для возможного построения </w:t>
      </w:r>
      <w:proofErr w:type="spellStart"/>
      <w:r w:rsidRPr="00C832ED">
        <w:rPr>
          <w:rFonts w:ascii="Times New Roman" w:eastAsia="Times New Roman" w:hAnsi="Times New Roman" w:cs="Times New Roman"/>
          <w:color w:val="000000"/>
          <w:sz w:val="28"/>
          <w:szCs w:val="28"/>
          <w:lang w:eastAsia="ru-RU"/>
        </w:rPr>
        <w:t>резильентности</w:t>
      </w:r>
      <w:proofErr w:type="spellEnd"/>
      <w:r w:rsidRPr="00C832ED">
        <w:rPr>
          <w:rFonts w:ascii="Times New Roman" w:eastAsia="Times New Roman" w:hAnsi="Times New Roman" w:cs="Times New Roman"/>
          <w:color w:val="000000"/>
          <w:sz w:val="28"/>
          <w:szCs w:val="28"/>
          <w:lang w:eastAsia="ru-RU"/>
        </w:rPr>
        <w:t>.</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1.3.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любой ценой</w:t>
      </w:r>
      <w:proofErr w:type="gramStart"/>
      <w:r w:rsidRPr="00C832ED">
        <w:rPr>
          <w:rFonts w:ascii="Times New Roman" w:eastAsia="Times New Roman" w:hAnsi="Times New Roman" w:cs="Times New Roman"/>
          <w:color w:val="000000"/>
          <w:sz w:val="28"/>
          <w:szCs w:val="28"/>
          <w:lang w:eastAsia="ru-RU"/>
        </w:rPr>
        <w:br/>
        <w:t>Н</w:t>
      </w:r>
      <w:proofErr w:type="gramEnd"/>
      <w:r w:rsidRPr="00C832ED">
        <w:rPr>
          <w:rFonts w:ascii="Times New Roman" w:eastAsia="Times New Roman" w:hAnsi="Times New Roman" w:cs="Times New Roman"/>
          <w:color w:val="000000"/>
          <w:sz w:val="28"/>
          <w:szCs w:val="28"/>
          <w:lang w:eastAsia="ru-RU"/>
        </w:rPr>
        <w:t xml:space="preserve">екоторые молодые люди, у которых было трудное детство, могут прекрасно существовать, продавая наркотики или совершая преступления. Они нашли для себя способ выживания, но можем ли мы сказать, что они преуспели, находясь в трудных условиях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ли это</w:t>
      </w:r>
      <w:proofErr w:type="gramStart"/>
      <w:r w:rsidRPr="00C832ED">
        <w:rPr>
          <w:rFonts w:ascii="Times New Roman" w:eastAsia="Times New Roman" w:hAnsi="Times New Roman" w:cs="Times New Roman"/>
          <w:color w:val="000000"/>
          <w:sz w:val="28"/>
          <w:szCs w:val="28"/>
          <w:lang w:eastAsia="ru-RU"/>
        </w:rPr>
        <w:t xml:space="preserve"> Н</w:t>
      </w:r>
      <w:proofErr w:type="gramEnd"/>
      <w:r w:rsidRPr="00C832ED">
        <w:rPr>
          <w:rFonts w:ascii="Times New Roman" w:eastAsia="Times New Roman" w:hAnsi="Times New Roman" w:cs="Times New Roman"/>
          <w:color w:val="000000"/>
          <w:sz w:val="28"/>
          <w:szCs w:val="28"/>
          <w:lang w:eastAsia="ru-RU"/>
        </w:rPr>
        <w:t xml:space="preserve">ет.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w:t>
      </w:r>
      <w:proofErr w:type="gramStart"/>
      <w:r w:rsidRPr="00C832ED">
        <w:rPr>
          <w:rFonts w:ascii="Times New Roman" w:eastAsia="Times New Roman" w:hAnsi="Times New Roman" w:cs="Times New Roman"/>
          <w:color w:val="000000"/>
          <w:sz w:val="28"/>
          <w:szCs w:val="28"/>
          <w:lang w:eastAsia="ru-RU"/>
        </w:rPr>
        <w:t>-э</w:t>
      </w:r>
      <w:proofErr w:type="gramEnd"/>
      <w:r w:rsidRPr="00C832ED">
        <w:rPr>
          <w:rFonts w:ascii="Times New Roman" w:eastAsia="Times New Roman" w:hAnsi="Times New Roman" w:cs="Times New Roman"/>
          <w:color w:val="000000"/>
          <w:sz w:val="28"/>
          <w:szCs w:val="28"/>
          <w:lang w:eastAsia="ru-RU"/>
        </w:rPr>
        <w:t xml:space="preserve">то ни закон джунглей, ни выживание любой ценой. Очень важно, каким образом используется потенциал </w:t>
      </w:r>
      <w:proofErr w:type="spellStart"/>
      <w:r w:rsidRPr="00C832ED">
        <w:rPr>
          <w:rFonts w:ascii="Times New Roman" w:eastAsia="Times New Roman" w:hAnsi="Times New Roman" w:cs="Times New Roman"/>
          <w:color w:val="000000"/>
          <w:sz w:val="28"/>
          <w:szCs w:val="28"/>
          <w:lang w:eastAsia="ru-RU"/>
        </w:rPr>
        <w:t>резильентности</w:t>
      </w:r>
      <w:proofErr w:type="spellEnd"/>
      <w:r w:rsidRPr="00C832ED">
        <w:rPr>
          <w:rFonts w:ascii="Times New Roman" w:eastAsia="Times New Roman" w:hAnsi="Times New Roman" w:cs="Times New Roman"/>
          <w:color w:val="000000"/>
          <w:sz w:val="28"/>
          <w:szCs w:val="28"/>
          <w:lang w:eastAsia="ru-RU"/>
        </w:rPr>
        <w:t>.</w:t>
      </w:r>
      <w:r w:rsidRPr="00C832ED">
        <w:rPr>
          <w:rFonts w:ascii="Times New Roman" w:eastAsia="Times New Roman" w:hAnsi="Times New Roman" w:cs="Times New Roman"/>
          <w:color w:val="000000"/>
          <w:sz w:val="28"/>
          <w:szCs w:val="28"/>
          <w:lang w:eastAsia="ru-RU"/>
        </w:rPr>
        <w:br/>
        <w:t xml:space="preserve">Понятие нормальная жизнь в определении </w:t>
      </w:r>
      <w:proofErr w:type="spellStart"/>
      <w:r w:rsidRPr="00C832ED">
        <w:rPr>
          <w:rFonts w:ascii="Times New Roman" w:eastAsia="Times New Roman" w:hAnsi="Times New Roman" w:cs="Times New Roman"/>
          <w:color w:val="000000"/>
          <w:sz w:val="28"/>
          <w:szCs w:val="28"/>
          <w:lang w:eastAsia="ru-RU"/>
        </w:rPr>
        <w:t>резильентности</w:t>
      </w:r>
      <w:proofErr w:type="spellEnd"/>
      <w:r w:rsidRPr="00C832ED">
        <w:rPr>
          <w:rFonts w:ascii="Times New Roman" w:eastAsia="Times New Roman" w:hAnsi="Times New Roman" w:cs="Times New Roman"/>
          <w:color w:val="000000"/>
          <w:sz w:val="28"/>
          <w:szCs w:val="28"/>
          <w:lang w:eastAsia="ru-RU"/>
        </w:rPr>
        <w:t xml:space="preserve"> вызывает два типа вопросов: первый социологического, а второй, этического характера:</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lastRenderedPageBreak/>
        <w:t xml:space="preserve">Анна Франк, </w:t>
      </w:r>
      <w:proofErr w:type="spellStart"/>
      <w:r w:rsidRPr="00C832ED">
        <w:rPr>
          <w:rFonts w:ascii="Times New Roman" w:eastAsia="Times New Roman" w:hAnsi="Times New Roman" w:cs="Times New Roman"/>
          <w:color w:val="000000"/>
          <w:sz w:val="28"/>
          <w:szCs w:val="28"/>
          <w:lang w:eastAsia="ru-RU"/>
        </w:rPr>
        <w:t>резильентный</w:t>
      </w:r>
      <w:proofErr w:type="spellEnd"/>
      <w:r w:rsidRPr="00C832ED">
        <w:rPr>
          <w:rFonts w:ascii="Times New Roman" w:eastAsia="Times New Roman" w:hAnsi="Times New Roman" w:cs="Times New Roman"/>
          <w:color w:val="000000"/>
          <w:sz w:val="28"/>
          <w:szCs w:val="28"/>
          <w:lang w:eastAsia="ru-RU"/>
        </w:rPr>
        <w:t xml:space="preserve"> ребенок</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Живые примеры часто оказываются красноречивее изящных определений и хитроумных теорий. Анна Франк являет нам известный пример </w:t>
      </w:r>
      <w:proofErr w:type="spellStart"/>
      <w:r w:rsidRPr="00C832ED">
        <w:rPr>
          <w:rFonts w:ascii="Times New Roman" w:eastAsia="Times New Roman" w:hAnsi="Times New Roman" w:cs="Times New Roman"/>
          <w:color w:val="000000"/>
          <w:sz w:val="28"/>
          <w:szCs w:val="28"/>
          <w:lang w:eastAsia="ru-RU"/>
        </w:rPr>
        <w:t>резильентного</w:t>
      </w:r>
      <w:proofErr w:type="spellEnd"/>
      <w:r w:rsidRPr="00C832ED">
        <w:rPr>
          <w:rFonts w:ascii="Times New Roman" w:eastAsia="Times New Roman" w:hAnsi="Times New Roman" w:cs="Times New Roman"/>
          <w:color w:val="000000"/>
          <w:sz w:val="28"/>
          <w:szCs w:val="28"/>
          <w:lang w:eastAsia="ru-RU"/>
        </w:rPr>
        <w:t xml:space="preserve"> ребенка. Когда началась</w:t>
      </w:r>
      <w:proofErr w:type="gramStart"/>
      <w:r w:rsidRPr="00C832ED">
        <w:rPr>
          <w:rFonts w:ascii="Times New Roman" w:eastAsia="Times New Roman" w:hAnsi="Times New Roman" w:cs="Times New Roman"/>
          <w:color w:val="000000"/>
          <w:sz w:val="28"/>
          <w:szCs w:val="28"/>
          <w:lang w:eastAsia="ru-RU"/>
        </w:rPr>
        <w:t xml:space="preserve"> В</w:t>
      </w:r>
      <w:proofErr w:type="gramEnd"/>
      <w:r w:rsidRPr="00C832ED">
        <w:rPr>
          <w:rFonts w:ascii="Times New Roman" w:eastAsia="Times New Roman" w:hAnsi="Times New Roman" w:cs="Times New Roman"/>
          <w:color w:val="000000"/>
          <w:sz w:val="28"/>
          <w:szCs w:val="28"/>
          <w:lang w:eastAsia="ru-RU"/>
        </w:rPr>
        <w:t>торая Мировая Война, маленькая еврейская девочка Анна Франк жила в Голландии. Нацистская Германия захватила ее страну и оккупировала ее родной город Амстердам. Немцы все больше ужесточали преследования евреев, и Анна, ее родители, сестра и еще четыре человека были вынуждены прятаться в тайной пристройке к служебному помещению. Они не могли покидать это помещение никогда, даже ночью. Несколько преданных друзей обеспечивали их жизнеобеспечение, тайком принося еду и другие необходимые мелочи. Анне Франк было тогда 13 лет. Это затворничество в небольшом пространстве без возможности выйти на улицу добавилось к другим военным лишениям. Больше двух лет Анна Франк прожила в таких экстремальных условиях и при этом гармонично развивалась, о чем свидетельствует ее дневник.</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Перед концом войны, тайная полиция обнаружила Анну и всех, кто прятался вместе с ней. Все они были отправлены в концентрационный лагерь. В живых остался только отец Анны.</w:t>
      </w:r>
      <w:r w:rsidRPr="00C832ED">
        <w:rPr>
          <w:rFonts w:ascii="Times New Roman" w:eastAsia="Times New Roman" w:hAnsi="Times New Roman" w:cs="Times New Roman"/>
          <w:color w:val="000000"/>
          <w:sz w:val="28"/>
          <w:szCs w:val="28"/>
          <w:lang w:eastAsia="ru-RU"/>
        </w:rPr>
        <w:br/>
        <w:t xml:space="preserve">Ее дневник был обнаружен случайно. После войны он был переведен на десять языков и опубликован во многих странах мира. Дневник невольно иллюстрирует те аспекты, которые получили впоследствии свое развитие в исследованиях ученых, изучающих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важность доверительных отношений и открытой, живой Веры… Мы не знаем, как дальше развивалась бы Анна, если бы она пережила войну. Но в течение примерно двух лет она прекрасно развивалась в очень трудных условиях.</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Анна Франк была, вероятно, очень способной девочкой. Но другие дети, менее способные, также обладают </w:t>
      </w:r>
      <w:proofErr w:type="spellStart"/>
      <w:r w:rsidRPr="00C832ED">
        <w:rPr>
          <w:rFonts w:ascii="Times New Roman" w:eastAsia="Times New Roman" w:hAnsi="Times New Roman" w:cs="Times New Roman"/>
          <w:color w:val="000000"/>
          <w:sz w:val="28"/>
          <w:szCs w:val="28"/>
          <w:lang w:eastAsia="ru-RU"/>
        </w:rPr>
        <w:t>резильентностью</w:t>
      </w:r>
      <w:proofErr w:type="spellEnd"/>
      <w:r w:rsidRPr="00C832ED">
        <w:rPr>
          <w:rFonts w:ascii="Times New Roman" w:eastAsia="Times New Roman" w:hAnsi="Times New Roman" w:cs="Times New Roman"/>
          <w:color w:val="000000"/>
          <w:sz w:val="28"/>
          <w:szCs w:val="28"/>
          <w:lang w:eastAsia="ru-RU"/>
        </w:rPr>
        <w:t>.</w:t>
      </w:r>
      <w:r w:rsidRPr="00C832ED">
        <w:rPr>
          <w:rFonts w:ascii="Times New Roman" w:eastAsia="Times New Roman" w:hAnsi="Times New Roman" w:cs="Times New Roman"/>
          <w:color w:val="000000"/>
          <w:sz w:val="28"/>
          <w:szCs w:val="28"/>
          <w:lang w:eastAsia="ru-RU"/>
        </w:rPr>
        <w:br/>
        <w:t>Кто в обществе определяет, что такое "нормально", "Во имя чего или кого" и "для кого"?</w:t>
      </w:r>
      <w:r w:rsidRPr="00C832ED">
        <w:rPr>
          <w:rFonts w:ascii="Times New Roman" w:eastAsia="Times New Roman" w:hAnsi="Times New Roman" w:cs="Times New Roman"/>
          <w:color w:val="000000"/>
          <w:sz w:val="28"/>
          <w:szCs w:val="28"/>
          <w:lang w:eastAsia="ru-RU"/>
        </w:rPr>
        <w:br/>
        <w:t>Какое содержание мы вкладываем в понятие "нормальный", "Во имя чего"</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Необходимо всегда спрашивать себя об этом и постоянно проверять свои действия и мысли в свете этих вопросов. Что скрывается, например, за понятиями нормальное функционирование или положительная социализация? Не используем ли мы иногда эти понятия совершенно необдуманно?</w:t>
      </w:r>
      <w:r w:rsidRPr="00C832ED">
        <w:rPr>
          <w:rFonts w:ascii="Times New Roman" w:eastAsia="Times New Roman" w:hAnsi="Times New Roman" w:cs="Times New Roman"/>
          <w:color w:val="000000"/>
          <w:sz w:val="28"/>
          <w:szCs w:val="28"/>
          <w:lang w:eastAsia="ru-RU"/>
        </w:rPr>
        <w:br/>
        <w:t>Социальный работник из одной развивающейся страны высказал однажды похожую мысль: В моей стране бедный человек не сможет выжить, не нарушая закон. Чтобы выжить, он должен будет прибегнуть к незаконным методам.</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Естественно, это высказывание может вызвать бурные дебаты о социальной </w:t>
      </w:r>
      <w:r w:rsidRPr="00C832ED">
        <w:rPr>
          <w:rFonts w:ascii="Times New Roman" w:eastAsia="Times New Roman" w:hAnsi="Times New Roman" w:cs="Times New Roman"/>
          <w:color w:val="000000"/>
          <w:sz w:val="28"/>
          <w:szCs w:val="28"/>
          <w:lang w:eastAsia="ru-RU"/>
        </w:rPr>
        <w:lastRenderedPageBreak/>
        <w:t xml:space="preserve">политике, о том, что является социально приемлемым и о тех, кто определяет, что является социально приемлемым. Я не могу решить эту проблему здесь, хотя бы потому, подчеркиваю это еще раз, что очень многое зависит от местных условий. Но, какую бы позицию </w:t>
      </w:r>
      <w:proofErr w:type="gramStart"/>
      <w:r w:rsidRPr="00C832ED">
        <w:rPr>
          <w:rFonts w:ascii="Times New Roman" w:eastAsia="Times New Roman" w:hAnsi="Times New Roman" w:cs="Times New Roman"/>
          <w:color w:val="000000"/>
          <w:sz w:val="28"/>
          <w:szCs w:val="28"/>
          <w:lang w:eastAsia="ru-RU"/>
        </w:rPr>
        <w:t>мы</w:t>
      </w:r>
      <w:proofErr w:type="gramEnd"/>
      <w:r w:rsidRPr="00C832ED">
        <w:rPr>
          <w:rFonts w:ascii="Times New Roman" w:eastAsia="Times New Roman" w:hAnsi="Times New Roman" w:cs="Times New Roman"/>
          <w:color w:val="000000"/>
          <w:sz w:val="28"/>
          <w:szCs w:val="28"/>
          <w:lang w:eastAsia="ru-RU"/>
        </w:rPr>
        <w:t xml:space="preserve"> ни занимали в этом споре, у нас есть четкое представление о том, что такое "хорошо", "приемлемо" и что такое "плохо". </w:t>
      </w:r>
      <w:proofErr w:type="gramStart"/>
      <w:r w:rsidRPr="00C832ED">
        <w:rPr>
          <w:rFonts w:ascii="Times New Roman" w:eastAsia="Times New Roman" w:hAnsi="Times New Roman" w:cs="Times New Roman"/>
          <w:color w:val="000000"/>
          <w:sz w:val="28"/>
          <w:szCs w:val="28"/>
          <w:lang w:eastAsia="ru-RU"/>
        </w:rPr>
        <w:t xml:space="preserve">Когда мы говорим о </w:t>
      </w:r>
      <w:proofErr w:type="spellStart"/>
      <w:r w:rsidRPr="00C832ED">
        <w:rPr>
          <w:rFonts w:ascii="Times New Roman" w:eastAsia="Times New Roman" w:hAnsi="Times New Roman" w:cs="Times New Roman"/>
          <w:color w:val="000000"/>
          <w:sz w:val="28"/>
          <w:szCs w:val="28"/>
          <w:lang w:eastAsia="ru-RU"/>
        </w:rPr>
        <w:t>резильентности</w:t>
      </w:r>
      <w:proofErr w:type="spellEnd"/>
      <w:r w:rsidRPr="00C832ED">
        <w:rPr>
          <w:rFonts w:ascii="Times New Roman" w:eastAsia="Times New Roman" w:hAnsi="Times New Roman" w:cs="Times New Roman"/>
          <w:color w:val="000000"/>
          <w:sz w:val="28"/>
          <w:szCs w:val="28"/>
          <w:lang w:eastAsia="ru-RU"/>
        </w:rPr>
        <w:t>, мы должны понимать, что наши рассуждения основываются именно на этих представлениях, и что было бы полезно это обсудить… Разные члены и группы нашего общества — будь то отдельная личность с ее индивидуальным сознанием или небольшая группа сверстников, или же весь электорат с его коллективным сознанием — имеют разные жизненные ориентиры и строят свою жизнь по-разному.</w:t>
      </w:r>
      <w:proofErr w:type="gramEnd"/>
      <w:r w:rsidRPr="00C832ED">
        <w:rPr>
          <w:rFonts w:ascii="Times New Roman" w:eastAsia="Times New Roman" w:hAnsi="Times New Roman" w:cs="Times New Roman"/>
          <w:color w:val="000000"/>
          <w:sz w:val="28"/>
          <w:szCs w:val="28"/>
          <w:lang w:eastAsia="ru-RU"/>
        </w:rPr>
        <w:t xml:space="preserve"> Однако, несмотря на все различия, нам всем следовало бы постоянно обсуждать эти этические и политические вопросы.</w:t>
      </w:r>
      <w:r w:rsidRPr="00C832ED">
        <w:rPr>
          <w:rFonts w:ascii="Times New Roman" w:eastAsia="Times New Roman" w:hAnsi="Times New Roman" w:cs="Times New Roman"/>
          <w:color w:val="000000"/>
          <w:sz w:val="28"/>
          <w:szCs w:val="28"/>
          <w:lang w:eastAsia="ru-RU"/>
        </w:rPr>
        <w:br/>
      </w:r>
      <w:r w:rsidRPr="00C832ED">
        <w:rPr>
          <w:rFonts w:ascii="Times New Roman" w:eastAsia="Times New Roman" w:hAnsi="Times New Roman" w:cs="Times New Roman"/>
          <w:color w:val="000000"/>
          <w:sz w:val="28"/>
          <w:szCs w:val="28"/>
          <w:lang w:eastAsia="ru-RU"/>
        </w:rPr>
        <w:br/>
        <w:t xml:space="preserve">Даже если вы не любите абстрактные идеологические споры, вы должны признать, что такие проблемы очень тесно связаны с социальной работой. Например, как разработать программу для молодых людей, которым занятия проституцией или продажа наркотиков приносят больший доход, чем обычная работа? Как разработать проект, который давал бы им реальную альтернативу? Скорее всего, мы не сможем предложить молодым людям хорошо оплачиваемую работу, но мы можем, наверное, привить им какие-то ценности и помочь вновь обрести самолюбие. </w:t>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должна основываться на нравственных принципах.</w:t>
      </w:r>
      <w:r w:rsidRPr="00C832ED">
        <w:rPr>
          <w:rFonts w:ascii="Times New Roman" w:eastAsia="Times New Roman" w:hAnsi="Times New Roman" w:cs="Times New Roman"/>
          <w:color w:val="000000"/>
          <w:sz w:val="28"/>
          <w:szCs w:val="28"/>
          <w:lang w:eastAsia="ru-RU"/>
        </w:rPr>
        <w:br/>
      </w:r>
      <w:proofErr w:type="spellStart"/>
      <w:r w:rsidRPr="00C832ED">
        <w:rPr>
          <w:rFonts w:ascii="Times New Roman" w:eastAsia="Times New Roman" w:hAnsi="Times New Roman" w:cs="Times New Roman"/>
          <w:color w:val="000000"/>
          <w:sz w:val="28"/>
          <w:szCs w:val="28"/>
          <w:lang w:eastAsia="ru-RU"/>
        </w:rPr>
        <w:t>Резильентность</w:t>
      </w:r>
      <w:proofErr w:type="spellEnd"/>
      <w:r w:rsidRPr="00C832ED">
        <w:rPr>
          <w:rFonts w:ascii="Times New Roman" w:eastAsia="Times New Roman" w:hAnsi="Times New Roman" w:cs="Times New Roman"/>
          <w:color w:val="000000"/>
          <w:sz w:val="28"/>
          <w:szCs w:val="28"/>
          <w:lang w:eastAsia="ru-RU"/>
        </w:rPr>
        <w:t xml:space="preserve"> — это не нейтральный медицинский инструмент. Она нуждается в ориентирах, отсутствие которых приводит к неудачам, как в личной, так и в профессиональной жизни. В этом смысле жизненные требования намного превышают те возможности, которыми располагает наука. В этой области ответы найти непросто, но лучше искать ответ на хороший вопрос, чем жить, обладая ложным знанием...</w:t>
      </w:r>
      <w:bookmarkStart w:id="2" w:name="cutid1-end"/>
      <w:bookmarkEnd w:id="2"/>
    </w:p>
    <w:p w:rsidR="00AC4F2F" w:rsidRPr="00551C3D" w:rsidRDefault="00AC4F2F">
      <w:pPr>
        <w:rPr>
          <w:rFonts w:ascii="Times New Roman" w:hAnsi="Times New Roman" w:cs="Times New Roman"/>
          <w:sz w:val="24"/>
          <w:szCs w:val="24"/>
        </w:rPr>
      </w:pPr>
    </w:p>
    <w:sectPr w:rsidR="00AC4F2F" w:rsidRPr="00551C3D" w:rsidSect="00337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924"/>
    <w:rsid w:val="00337B50"/>
    <w:rsid w:val="00551C3D"/>
    <w:rsid w:val="00AC4F2F"/>
    <w:rsid w:val="00C832ED"/>
    <w:rsid w:val="00E02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707334">
      <w:bodyDiv w:val="1"/>
      <w:marLeft w:val="0"/>
      <w:marRight w:val="0"/>
      <w:marTop w:val="0"/>
      <w:marBottom w:val="0"/>
      <w:divBdr>
        <w:top w:val="none" w:sz="0" w:space="0" w:color="auto"/>
        <w:left w:val="none" w:sz="0" w:space="0" w:color="auto"/>
        <w:bottom w:val="none" w:sz="0" w:space="0" w:color="auto"/>
        <w:right w:val="none" w:sz="0" w:space="0" w:color="auto"/>
      </w:divBdr>
      <w:divsChild>
        <w:div w:id="970865959">
          <w:marLeft w:val="0"/>
          <w:marRight w:val="0"/>
          <w:marTop w:val="0"/>
          <w:marBottom w:val="0"/>
          <w:divBdr>
            <w:top w:val="none" w:sz="0" w:space="0" w:color="auto"/>
            <w:left w:val="none" w:sz="0" w:space="0" w:color="auto"/>
            <w:bottom w:val="none" w:sz="0" w:space="0" w:color="auto"/>
            <w:right w:val="none" w:sz="0" w:space="0" w:color="auto"/>
          </w:divBdr>
        </w:div>
        <w:div w:id="946615926">
          <w:marLeft w:val="450"/>
          <w:marRight w:val="150"/>
          <w:marTop w:val="0"/>
          <w:marBottom w:val="150"/>
          <w:divBdr>
            <w:top w:val="single" w:sz="6" w:space="8" w:color="919BAD"/>
            <w:left w:val="single" w:sz="6" w:space="8" w:color="919BAD"/>
            <w:bottom w:val="single" w:sz="6" w:space="8" w:color="919BAD"/>
            <w:right w:val="single" w:sz="6" w:space="8" w:color="919BAD"/>
          </w:divBdr>
          <w:divsChild>
            <w:div w:id="5640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cp:revision>
  <dcterms:created xsi:type="dcterms:W3CDTF">2019-05-07T08:09:00Z</dcterms:created>
  <dcterms:modified xsi:type="dcterms:W3CDTF">2019-10-07T05:13:00Z</dcterms:modified>
</cp:coreProperties>
</file>