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6DC" w:rsidRDefault="008C46DC" w:rsidP="008C46DC">
      <w:pPr>
        <w:pStyle w:val="2"/>
        <w:shd w:val="clear" w:color="auto" w:fill="auto"/>
        <w:spacing w:before="0" w:after="120" w:line="240" w:lineRule="atLeast"/>
        <w:ind w:firstLine="0"/>
        <w:jc w:val="right"/>
        <w:rPr>
          <w:color w:val="000000"/>
        </w:rPr>
      </w:pPr>
      <w:r>
        <w:rPr>
          <w:color w:val="000000"/>
        </w:rPr>
        <w:t>Утверждаю _____________</w:t>
      </w:r>
    </w:p>
    <w:p w:rsidR="008C46DC" w:rsidRDefault="008C46DC" w:rsidP="008C46DC">
      <w:pPr>
        <w:pStyle w:val="2"/>
        <w:shd w:val="clear" w:color="auto" w:fill="auto"/>
        <w:spacing w:before="0" w:after="120" w:line="240" w:lineRule="atLeast"/>
        <w:ind w:firstLine="0"/>
        <w:jc w:val="right"/>
        <w:rPr>
          <w:color w:val="000000"/>
        </w:rPr>
      </w:pPr>
      <w:r>
        <w:rPr>
          <w:color w:val="000000"/>
        </w:rPr>
        <w:t xml:space="preserve">Главный врач </w:t>
      </w:r>
    </w:p>
    <w:p w:rsidR="008C46DC" w:rsidRDefault="008C46DC" w:rsidP="008C46DC">
      <w:pPr>
        <w:pStyle w:val="2"/>
        <w:shd w:val="clear" w:color="auto" w:fill="auto"/>
        <w:spacing w:before="0" w:after="120" w:line="240" w:lineRule="atLeast"/>
        <w:ind w:firstLine="0"/>
        <w:jc w:val="right"/>
        <w:rPr>
          <w:color w:val="000000"/>
        </w:rPr>
      </w:pPr>
      <w:r>
        <w:rPr>
          <w:color w:val="000000"/>
        </w:rPr>
        <w:t>КУ ХМАО-Югры «ЛНРЦ»</w:t>
      </w:r>
    </w:p>
    <w:p w:rsidR="008C46DC" w:rsidRDefault="008C46DC" w:rsidP="008C46DC">
      <w:pPr>
        <w:pStyle w:val="2"/>
        <w:shd w:val="clear" w:color="auto" w:fill="auto"/>
        <w:spacing w:before="0" w:after="120" w:line="240" w:lineRule="atLeast"/>
        <w:ind w:firstLine="0"/>
        <w:jc w:val="right"/>
        <w:rPr>
          <w:color w:val="000000"/>
        </w:rPr>
      </w:pPr>
      <w:r>
        <w:rPr>
          <w:color w:val="000000"/>
        </w:rPr>
        <w:t>Тайшин А. П.</w:t>
      </w:r>
    </w:p>
    <w:p w:rsidR="008C46DC" w:rsidRDefault="008C46DC" w:rsidP="008C46DC">
      <w:pPr>
        <w:pStyle w:val="ConsPlusNormal"/>
        <w:jc w:val="center"/>
        <w:rPr>
          <w:b/>
          <w:bCs/>
        </w:rPr>
      </w:pPr>
    </w:p>
    <w:p w:rsidR="008C46DC" w:rsidRDefault="008C46DC" w:rsidP="008C46DC">
      <w:pPr>
        <w:pStyle w:val="ConsPlusNormal"/>
        <w:jc w:val="center"/>
        <w:rPr>
          <w:b/>
          <w:bCs/>
        </w:rPr>
      </w:pPr>
    </w:p>
    <w:p w:rsidR="00F43082" w:rsidRDefault="00F43082" w:rsidP="00F43082">
      <w:pPr>
        <w:pStyle w:val="ConsPlusNormal"/>
      </w:pPr>
    </w:p>
    <w:p w:rsidR="00F43082" w:rsidRPr="00F43082" w:rsidRDefault="00F43082" w:rsidP="00F43082">
      <w:pPr>
        <w:pStyle w:val="ConsPlusNormal"/>
        <w:jc w:val="center"/>
        <w:rPr>
          <w:rFonts w:ascii="Times New Roman" w:hAnsi="Times New Roman" w:cs="Times New Roman"/>
          <w:b/>
          <w:bCs/>
          <w:sz w:val="26"/>
          <w:szCs w:val="26"/>
        </w:rPr>
      </w:pPr>
      <w:bookmarkStart w:id="0" w:name="Par38"/>
      <w:bookmarkEnd w:id="0"/>
      <w:r w:rsidRPr="00F43082">
        <w:rPr>
          <w:rFonts w:ascii="Times New Roman" w:hAnsi="Times New Roman" w:cs="Times New Roman"/>
          <w:b/>
          <w:bCs/>
          <w:sz w:val="26"/>
          <w:szCs w:val="26"/>
        </w:rPr>
        <w:t>ПОЛОЖЕНИЕ</w:t>
      </w:r>
    </w:p>
    <w:p w:rsidR="00F43082" w:rsidRPr="00F43082" w:rsidRDefault="00F43082" w:rsidP="00F43082">
      <w:pPr>
        <w:pStyle w:val="ConsPlusNormal"/>
        <w:jc w:val="center"/>
        <w:rPr>
          <w:rFonts w:ascii="Times New Roman" w:hAnsi="Times New Roman" w:cs="Times New Roman"/>
          <w:b/>
          <w:bCs/>
          <w:sz w:val="26"/>
          <w:szCs w:val="26"/>
        </w:rPr>
      </w:pPr>
      <w:r w:rsidRPr="00F43082">
        <w:rPr>
          <w:rFonts w:ascii="Times New Roman" w:hAnsi="Times New Roman" w:cs="Times New Roman"/>
          <w:b/>
          <w:bCs/>
          <w:sz w:val="26"/>
          <w:szCs w:val="26"/>
        </w:rPr>
        <w:t xml:space="preserve">О СООБЩЕНИИ </w:t>
      </w:r>
      <w:r>
        <w:rPr>
          <w:rFonts w:ascii="Times New Roman" w:hAnsi="Times New Roman" w:cs="Times New Roman"/>
          <w:b/>
          <w:bCs/>
          <w:sz w:val="26"/>
          <w:szCs w:val="26"/>
        </w:rPr>
        <w:t>РАБОТНИКАМИ КУ ХМАО-ЮГРЫ «ЛЕМПИНСКИЙ НАРКОЛОГИЧЕСКИЙ РЕАБИЛИТАЦИОННЫЙ ЦЕНТР»</w:t>
      </w:r>
    </w:p>
    <w:p w:rsidR="00F43082" w:rsidRPr="00F43082" w:rsidRDefault="00F43082" w:rsidP="00F43082">
      <w:pPr>
        <w:pStyle w:val="ConsPlusNormal"/>
        <w:jc w:val="center"/>
        <w:rPr>
          <w:rFonts w:ascii="Times New Roman" w:hAnsi="Times New Roman" w:cs="Times New Roman"/>
          <w:b/>
          <w:bCs/>
          <w:sz w:val="26"/>
          <w:szCs w:val="26"/>
        </w:rPr>
      </w:pPr>
      <w:r w:rsidRPr="00F43082">
        <w:rPr>
          <w:rFonts w:ascii="Times New Roman" w:hAnsi="Times New Roman" w:cs="Times New Roman"/>
          <w:b/>
          <w:bCs/>
          <w:sz w:val="26"/>
          <w:szCs w:val="26"/>
        </w:rPr>
        <w:t>О ПОЛУЧЕНИИ П</w:t>
      </w:r>
      <w:r>
        <w:rPr>
          <w:rFonts w:ascii="Times New Roman" w:hAnsi="Times New Roman" w:cs="Times New Roman"/>
          <w:b/>
          <w:bCs/>
          <w:sz w:val="26"/>
          <w:szCs w:val="26"/>
        </w:rPr>
        <w:t xml:space="preserve">ОДАРКА В СВЯЗИ С ИХ ДОЛЖНОСТНЫМ </w:t>
      </w:r>
      <w:r w:rsidRPr="00F43082">
        <w:rPr>
          <w:rFonts w:ascii="Times New Roman" w:hAnsi="Times New Roman" w:cs="Times New Roman"/>
          <w:b/>
          <w:bCs/>
          <w:sz w:val="26"/>
          <w:szCs w:val="26"/>
        </w:rPr>
        <w:t>ПОЛОЖЕНИЕМ</w:t>
      </w:r>
    </w:p>
    <w:p w:rsidR="00F43082" w:rsidRPr="00F43082" w:rsidRDefault="00F43082" w:rsidP="00F43082">
      <w:pPr>
        <w:pStyle w:val="ConsPlusNormal"/>
        <w:jc w:val="center"/>
        <w:rPr>
          <w:rFonts w:ascii="Times New Roman" w:hAnsi="Times New Roman" w:cs="Times New Roman"/>
          <w:b/>
          <w:bCs/>
          <w:sz w:val="26"/>
          <w:szCs w:val="26"/>
        </w:rPr>
      </w:pPr>
      <w:r w:rsidRPr="00F43082">
        <w:rPr>
          <w:rFonts w:ascii="Times New Roman" w:hAnsi="Times New Roman" w:cs="Times New Roman"/>
          <w:b/>
          <w:bCs/>
          <w:sz w:val="26"/>
          <w:szCs w:val="26"/>
        </w:rPr>
        <w:t>ИЛИ ИСПОЛНЕНИЕМ ИМИ СЛУЖЕБНЫХ (ДОЛЖНОСТНЫХ) ОБЯЗАННОСТЕЙ,</w:t>
      </w:r>
    </w:p>
    <w:p w:rsidR="00F43082" w:rsidRPr="00F43082" w:rsidRDefault="00F43082" w:rsidP="00F43082">
      <w:pPr>
        <w:pStyle w:val="ConsPlusNormal"/>
        <w:jc w:val="center"/>
        <w:rPr>
          <w:rFonts w:ascii="Times New Roman" w:hAnsi="Times New Roman" w:cs="Times New Roman"/>
          <w:b/>
          <w:bCs/>
          <w:sz w:val="26"/>
          <w:szCs w:val="26"/>
        </w:rPr>
      </w:pPr>
      <w:r w:rsidRPr="00F43082">
        <w:rPr>
          <w:rFonts w:ascii="Times New Roman" w:hAnsi="Times New Roman" w:cs="Times New Roman"/>
          <w:b/>
          <w:bCs/>
          <w:sz w:val="26"/>
          <w:szCs w:val="26"/>
        </w:rPr>
        <w:t>СДАЧЕ И ОЦЕНКЕ ПОДАРКА, РЕАЛИЗАЦИИ (ВЫКУПЕ) И ЗАЧИСЛЕНИИ</w:t>
      </w:r>
    </w:p>
    <w:p w:rsidR="00F43082" w:rsidRPr="00F43082" w:rsidRDefault="00F43082" w:rsidP="00F43082">
      <w:pPr>
        <w:pStyle w:val="ConsPlusNormal"/>
        <w:jc w:val="center"/>
        <w:rPr>
          <w:rFonts w:ascii="Times New Roman" w:hAnsi="Times New Roman" w:cs="Times New Roman"/>
          <w:b/>
          <w:bCs/>
          <w:sz w:val="26"/>
          <w:szCs w:val="26"/>
        </w:rPr>
      </w:pPr>
      <w:r w:rsidRPr="00F43082">
        <w:rPr>
          <w:rFonts w:ascii="Times New Roman" w:hAnsi="Times New Roman" w:cs="Times New Roman"/>
          <w:b/>
          <w:bCs/>
          <w:sz w:val="26"/>
          <w:szCs w:val="26"/>
        </w:rPr>
        <w:t>СРЕДСТВ, ВЫРУЧЕННЫХ ОТ ЕГО РЕАЛИЗАЦИИ</w:t>
      </w:r>
    </w:p>
    <w:p w:rsidR="00F43082" w:rsidRPr="00F43082" w:rsidRDefault="00F43082" w:rsidP="00F43082">
      <w:pPr>
        <w:pStyle w:val="ConsPlusNormal"/>
        <w:rPr>
          <w:rFonts w:ascii="Times New Roman" w:hAnsi="Times New Roman" w:cs="Times New Roman"/>
          <w:sz w:val="26"/>
          <w:szCs w:val="26"/>
        </w:rPr>
      </w:pPr>
    </w:p>
    <w:p w:rsidR="00F43082" w:rsidRPr="00F43082" w:rsidRDefault="00F43082" w:rsidP="00F43082">
      <w:pPr>
        <w:pStyle w:val="ConsPlusNormal"/>
        <w:ind w:firstLine="540"/>
        <w:jc w:val="both"/>
        <w:rPr>
          <w:rFonts w:ascii="Times New Roman" w:hAnsi="Times New Roman" w:cs="Times New Roman"/>
          <w:sz w:val="26"/>
          <w:szCs w:val="26"/>
        </w:rPr>
      </w:pPr>
      <w:r w:rsidRPr="00F43082">
        <w:rPr>
          <w:rFonts w:ascii="Times New Roman" w:hAnsi="Times New Roman" w:cs="Times New Roman"/>
          <w:sz w:val="26"/>
          <w:szCs w:val="26"/>
        </w:rPr>
        <w:t xml:space="preserve">1. </w:t>
      </w:r>
      <w:proofErr w:type="gramStart"/>
      <w:r w:rsidRPr="00F43082">
        <w:rPr>
          <w:rFonts w:ascii="Times New Roman" w:hAnsi="Times New Roman" w:cs="Times New Roman"/>
          <w:sz w:val="26"/>
          <w:szCs w:val="26"/>
        </w:rPr>
        <w:t xml:space="preserve">Настоящее Положение определяет порядок сообщения </w:t>
      </w:r>
      <w:r>
        <w:rPr>
          <w:rFonts w:ascii="Times New Roman" w:hAnsi="Times New Roman" w:cs="Times New Roman"/>
          <w:sz w:val="26"/>
          <w:szCs w:val="26"/>
        </w:rPr>
        <w:t>работниками КУ ХМАО-Югры «ЛНРЦ»</w:t>
      </w:r>
      <w:r w:rsidRPr="00F43082">
        <w:rPr>
          <w:rFonts w:ascii="Times New Roman" w:hAnsi="Times New Roman" w:cs="Times New Roman"/>
          <w:sz w:val="26"/>
          <w:szCs w:val="26"/>
        </w:rPr>
        <w:t xml:space="preserve"> о получении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в связи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F43082" w:rsidRPr="00F43082" w:rsidRDefault="00F43082" w:rsidP="00F43082">
      <w:pPr>
        <w:pStyle w:val="ConsPlusNormal"/>
        <w:ind w:firstLine="540"/>
        <w:jc w:val="both"/>
        <w:rPr>
          <w:rFonts w:ascii="Times New Roman" w:hAnsi="Times New Roman" w:cs="Times New Roman"/>
          <w:sz w:val="26"/>
          <w:szCs w:val="26"/>
        </w:rPr>
      </w:pPr>
      <w:r w:rsidRPr="00F43082">
        <w:rPr>
          <w:rFonts w:ascii="Times New Roman" w:hAnsi="Times New Roman" w:cs="Times New Roman"/>
          <w:sz w:val="26"/>
          <w:szCs w:val="26"/>
        </w:rPr>
        <w:t>2. Для целей настоящего Положения используются следующие понятия:</w:t>
      </w:r>
    </w:p>
    <w:p w:rsidR="00F43082" w:rsidRPr="00F43082" w:rsidRDefault="00F43082" w:rsidP="00F43082">
      <w:pPr>
        <w:pStyle w:val="ConsPlusNormal"/>
        <w:ind w:firstLine="540"/>
        <w:jc w:val="both"/>
        <w:rPr>
          <w:rFonts w:ascii="Times New Roman" w:hAnsi="Times New Roman" w:cs="Times New Roman"/>
          <w:sz w:val="26"/>
          <w:szCs w:val="26"/>
        </w:rPr>
      </w:pPr>
      <w:proofErr w:type="gramStart"/>
      <w:r w:rsidRPr="00F43082">
        <w:rPr>
          <w:rFonts w:ascii="Times New Roman" w:hAnsi="Times New Roman" w:cs="Times New Roman"/>
          <w:sz w:val="26"/>
          <w:szCs w:val="26"/>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гражданским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F43082">
        <w:rPr>
          <w:rFonts w:ascii="Times New Roman" w:hAnsi="Times New Roman" w:cs="Times New Roman"/>
          <w:sz w:val="26"/>
          <w:szCs w:val="26"/>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F43082" w:rsidRPr="00F43082" w:rsidRDefault="00F43082" w:rsidP="00F43082">
      <w:pPr>
        <w:pStyle w:val="ConsPlusNormal"/>
        <w:ind w:firstLine="540"/>
        <w:jc w:val="both"/>
        <w:rPr>
          <w:rFonts w:ascii="Times New Roman" w:hAnsi="Times New Roman" w:cs="Times New Roman"/>
          <w:sz w:val="26"/>
          <w:szCs w:val="26"/>
        </w:rPr>
      </w:pPr>
      <w:proofErr w:type="gramStart"/>
      <w:r w:rsidRPr="00F43082">
        <w:rPr>
          <w:rFonts w:ascii="Times New Roman" w:hAnsi="Times New Roman" w:cs="Times New Roman"/>
          <w:sz w:val="26"/>
          <w:szCs w:val="26"/>
        </w:rPr>
        <w:t>"получение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должность, гражданским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sidRPr="00F43082">
        <w:rPr>
          <w:rFonts w:ascii="Times New Roman" w:hAnsi="Times New Roman" w:cs="Times New Roman"/>
          <w:sz w:val="26"/>
          <w:szCs w:val="26"/>
        </w:rPr>
        <w:t xml:space="preserve"> особенности правового положения и специфику профессиональной служебной и трудовой деятельности указанных лиц.</w:t>
      </w:r>
    </w:p>
    <w:p w:rsidR="00F43082" w:rsidRPr="00F43082" w:rsidRDefault="00F43082" w:rsidP="00F43082">
      <w:pPr>
        <w:pStyle w:val="ConsPlusNormal"/>
        <w:ind w:firstLine="540"/>
        <w:jc w:val="both"/>
        <w:rPr>
          <w:rFonts w:ascii="Times New Roman" w:hAnsi="Times New Roman" w:cs="Times New Roman"/>
          <w:sz w:val="26"/>
          <w:szCs w:val="26"/>
        </w:rPr>
      </w:pPr>
      <w:r w:rsidRPr="00F43082">
        <w:rPr>
          <w:rFonts w:ascii="Times New Roman" w:hAnsi="Times New Roman" w:cs="Times New Roman"/>
          <w:sz w:val="26"/>
          <w:szCs w:val="26"/>
        </w:rPr>
        <w:t xml:space="preserve">3. </w:t>
      </w:r>
      <w:r w:rsidR="001A554D">
        <w:rPr>
          <w:rFonts w:ascii="Times New Roman" w:hAnsi="Times New Roman" w:cs="Times New Roman"/>
          <w:sz w:val="26"/>
          <w:szCs w:val="26"/>
        </w:rPr>
        <w:t>Р</w:t>
      </w:r>
      <w:r w:rsidRPr="00F43082">
        <w:rPr>
          <w:rFonts w:ascii="Times New Roman" w:hAnsi="Times New Roman" w:cs="Times New Roman"/>
          <w:sz w:val="26"/>
          <w:szCs w:val="26"/>
        </w:rPr>
        <w:t xml:space="preserve">аботники не вправе получать не предусмотренные законодательством </w:t>
      </w:r>
      <w:r w:rsidRPr="00F43082">
        <w:rPr>
          <w:rFonts w:ascii="Times New Roman" w:hAnsi="Times New Roman" w:cs="Times New Roman"/>
          <w:sz w:val="26"/>
          <w:szCs w:val="26"/>
        </w:rPr>
        <w:lastRenderedPageBreak/>
        <w:t>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F43082" w:rsidRPr="00F43082" w:rsidRDefault="00F43082" w:rsidP="00F43082">
      <w:pPr>
        <w:pStyle w:val="ConsPlusNormal"/>
        <w:ind w:firstLine="540"/>
        <w:jc w:val="both"/>
        <w:rPr>
          <w:rFonts w:ascii="Times New Roman" w:hAnsi="Times New Roman" w:cs="Times New Roman"/>
          <w:sz w:val="26"/>
          <w:szCs w:val="26"/>
        </w:rPr>
      </w:pPr>
      <w:r w:rsidRPr="00F43082">
        <w:rPr>
          <w:rFonts w:ascii="Times New Roman" w:hAnsi="Times New Roman" w:cs="Times New Roman"/>
          <w:sz w:val="26"/>
          <w:szCs w:val="26"/>
        </w:rPr>
        <w:t xml:space="preserve">4. Лица, замещающие государственные должности, гражданские служащие, работники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w:t>
      </w:r>
      <w:r>
        <w:rPr>
          <w:rFonts w:ascii="Times New Roman" w:hAnsi="Times New Roman" w:cs="Times New Roman"/>
          <w:sz w:val="26"/>
          <w:szCs w:val="26"/>
        </w:rPr>
        <w:t>уполномоченного сотрудника КУ ХМАО-Югры «ЛНРЦ»</w:t>
      </w:r>
      <w:r w:rsidRPr="00F43082">
        <w:rPr>
          <w:rFonts w:ascii="Times New Roman" w:hAnsi="Times New Roman" w:cs="Times New Roman"/>
          <w:sz w:val="26"/>
          <w:szCs w:val="26"/>
        </w:rPr>
        <w:t>, в котор</w:t>
      </w:r>
      <w:r>
        <w:rPr>
          <w:rFonts w:ascii="Times New Roman" w:hAnsi="Times New Roman" w:cs="Times New Roman"/>
          <w:sz w:val="26"/>
          <w:szCs w:val="26"/>
        </w:rPr>
        <w:t>ом</w:t>
      </w:r>
      <w:r w:rsidRPr="00F43082">
        <w:rPr>
          <w:rFonts w:ascii="Times New Roman" w:hAnsi="Times New Roman" w:cs="Times New Roman"/>
          <w:sz w:val="26"/>
          <w:szCs w:val="26"/>
        </w:rPr>
        <w:t xml:space="preserve"> указанные лица осуществляют трудовую деятельность.</w:t>
      </w:r>
    </w:p>
    <w:p w:rsidR="00F43082" w:rsidRPr="00F43082" w:rsidRDefault="00F43082" w:rsidP="00F43082">
      <w:pPr>
        <w:pStyle w:val="ConsPlusNormal"/>
        <w:ind w:firstLine="540"/>
        <w:jc w:val="both"/>
        <w:rPr>
          <w:rFonts w:ascii="Times New Roman" w:hAnsi="Times New Roman" w:cs="Times New Roman"/>
          <w:sz w:val="26"/>
          <w:szCs w:val="26"/>
        </w:rPr>
      </w:pPr>
      <w:bookmarkStart w:id="1" w:name="Par56"/>
      <w:bookmarkEnd w:id="1"/>
      <w:r w:rsidRPr="00F43082">
        <w:rPr>
          <w:rFonts w:ascii="Times New Roman" w:hAnsi="Times New Roman" w:cs="Times New Roman"/>
          <w:sz w:val="26"/>
          <w:szCs w:val="26"/>
        </w:rPr>
        <w:t xml:space="preserve">5. </w:t>
      </w:r>
      <w:hyperlink w:anchor="Par95" w:tooltip="Ссылка на текущий документ" w:history="1">
        <w:r w:rsidRPr="00F43082">
          <w:rPr>
            <w:rFonts w:ascii="Times New Roman" w:hAnsi="Times New Roman" w:cs="Times New Roman"/>
            <w:color w:val="0000FF"/>
            <w:sz w:val="26"/>
            <w:szCs w:val="26"/>
          </w:rPr>
          <w:t>Уведомление</w:t>
        </w:r>
      </w:hyperlink>
      <w:r w:rsidRPr="00F43082">
        <w:rPr>
          <w:rFonts w:ascii="Times New Roman" w:hAnsi="Times New Roman" w:cs="Times New Roman"/>
          <w:sz w:val="26"/>
          <w:szCs w:val="26"/>
        </w:rPr>
        <w:t xml:space="preserve">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w:t>
      </w:r>
      <w:r>
        <w:rPr>
          <w:rFonts w:ascii="Times New Roman" w:hAnsi="Times New Roman" w:cs="Times New Roman"/>
          <w:sz w:val="26"/>
          <w:szCs w:val="26"/>
        </w:rPr>
        <w:t>уполномоченному сотруднику КУ ХМАО-Югры «ЛНРЦ»</w:t>
      </w:r>
      <w:r w:rsidRPr="00F43082">
        <w:rPr>
          <w:rFonts w:ascii="Times New Roman" w:hAnsi="Times New Roman" w:cs="Times New Roman"/>
          <w:sz w:val="26"/>
          <w:szCs w:val="26"/>
        </w:rPr>
        <w:t xml:space="preserve">. К </w:t>
      </w:r>
      <w:hyperlink w:anchor="Par95" w:tooltip="Ссылка на текущий документ" w:history="1">
        <w:r w:rsidRPr="00F43082">
          <w:rPr>
            <w:rFonts w:ascii="Times New Roman" w:hAnsi="Times New Roman" w:cs="Times New Roman"/>
            <w:color w:val="0000FF"/>
            <w:sz w:val="26"/>
            <w:szCs w:val="26"/>
          </w:rPr>
          <w:t>уведомлению</w:t>
        </w:r>
      </w:hyperlink>
      <w:r w:rsidRPr="00F43082">
        <w:rPr>
          <w:rFonts w:ascii="Times New Roman" w:hAnsi="Times New Roman" w:cs="Times New Roman"/>
          <w:sz w:val="26"/>
          <w:szCs w:val="26"/>
        </w:rPr>
        <w:t xml:space="preserve">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43082" w:rsidRPr="00F43082" w:rsidRDefault="00F43082" w:rsidP="00F43082">
      <w:pPr>
        <w:pStyle w:val="ConsPlusNormal"/>
        <w:ind w:firstLine="540"/>
        <w:jc w:val="both"/>
        <w:rPr>
          <w:rFonts w:ascii="Times New Roman" w:hAnsi="Times New Roman" w:cs="Times New Roman"/>
          <w:sz w:val="26"/>
          <w:szCs w:val="26"/>
        </w:rPr>
      </w:pPr>
      <w:bookmarkStart w:id="2" w:name="Par57"/>
      <w:bookmarkEnd w:id="2"/>
      <w:r w:rsidRPr="00F43082">
        <w:rPr>
          <w:rFonts w:ascii="Times New Roman" w:hAnsi="Times New Roman" w:cs="Times New Roman"/>
          <w:sz w:val="26"/>
          <w:szCs w:val="26"/>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F43082" w:rsidRPr="00F43082" w:rsidRDefault="00F43082" w:rsidP="00F43082">
      <w:pPr>
        <w:pStyle w:val="ConsPlusNormal"/>
        <w:ind w:firstLine="540"/>
        <w:jc w:val="both"/>
        <w:rPr>
          <w:rFonts w:ascii="Times New Roman" w:hAnsi="Times New Roman" w:cs="Times New Roman"/>
          <w:sz w:val="26"/>
          <w:szCs w:val="26"/>
        </w:rPr>
      </w:pPr>
      <w:r w:rsidRPr="00F43082">
        <w:rPr>
          <w:rFonts w:ascii="Times New Roman" w:hAnsi="Times New Roman" w:cs="Times New Roman"/>
          <w:sz w:val="26"/>
          <w:szCs w:val="26"/>
        </w:rPr>
        <w:t xml:space="preserve">При невозможности подачи уведомления в сроки, указанные в </w:t>
      </w:r>
      <w:hyperlink w:anchor="Par56" w:tooltip="Ссылка на текущий документ" w:history="1">
        <w:r w:rsidRPr="00F43082">
          <w:rPr>
            <w:rFonts w:ascii="Times New Roman" w:hAnsi="Times New Roman" w:cs="Times New Roman"/>
            <w:color w:val="0000FF"/>
            <w:sz w:val="26"/>
            <w:szCs w:val="26"/>
          </w:rPr>
          <w:t>абзацах первом</w:t>
        </w:r>
      </w:hyperlink>
      <w:r w:rsidRPr="00F43082">
        <w:rPr>
          <w:rFonts w:ascii="Times New Roman" w:hAnsi="Times New Roman" w:cs="Times New Roman"/>
          <w:sz w:val="26"/>
          <w:szCs w:val="26"/>
        </w:rPr>
        <w:t xml:space="preserve"> и </w:t>
      </w:r>
      <w:hyperlink w:anchor="Par57" w:tooltip="Ссылка на текущий документ" w:history="1">
        <w:r w:rsidRPr="00F43082">
          <w:rPr>
            <w:rFonts w:ascii="Times New Roman" w:hAnsi="Times New Roman" w:cs="Times New Roman"/>
            <w:color w:val="0000FF"/>
            <w:sz w:val="26"/>
            <w:szCs w:val="26"/>
          </w:rPr>
          <w:t>втором</w:t>
        </w:r>
      </w:hyperlink>
      <w:r w:rsidRPr="00F43082">
        <w:rPr>
          <w:rFonts w:ascii="Times New Roman" w:hAnsi="Times New Roman" w:cs="Times New Roman"/>
          <w:sz w:val="26"/>
          <w:szCs w:val="26"/>
        </w:rPr>
        <w:t xml:space="preserve"> настоящего пункта, по причине, не зависящей от лица, замещающего государственную должность, гражданского служащего, работника, оно представляется не позднее следующего дня после ее устранения.</w:t>
      </w:r>
    </w:p>
    <w:p w:rsidR="00F43082" w:rsidRPr="00F43082" w:rsidRDefault="00F43082" w:rsidP="00F43082">
      <w:pPr>
        <w:pStyle w:val="ConsPlusNormal"/>
        <w:ind w:firstLine="540"/>
        <w:jc w:val="both"/>
        <w:rPr>
          <w:rFonts w:ascii="Times New Roman" w:hAnsi="Times New Roman" w:cs="Times New Roman"/>
          <w:sz w:val="26"/>
          <w:szCs w:val="26"/>
        </w:rPr>
      </w:pPr>
      <w:r w:rsidRPr="00F43082">
        <w:rPr>
          <w:rFonts w:ascii="Times New Roman" w:hAnsi="Times New Roman" w:cs="Times New Roman"/>
          <w:sz w:val="26"/>
          <w:szCs w:val="26"/>
        </w:rP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w:t>
      </w:r>
      <w:r w:rsidR="004D4F72">
        <w:rPr>
          <w:rFonts w:ascii="Times New Roman" w:hAnsi="Times New Roman" w:cs="Times New Roman"/>
          <w:sz w:val="26"/>
          <w:szCs w:val="26"/>
        </w:rPr>
        <w:t>по инвентаризации КУ ХМАО-Югры «ЛНРЦ»</w:t>
      </w:r>
      <w:r w:rsidRPr="00F43082">
        <w:rPr>
          <w:rFonts w:ascii="Times New Roman" w:hAnsi="Times New Roman" w:cs="Times New Roman"/>
          <w:sz w:val="26"/>
          <w:szCs w:val="26"/>
        </w:rPr>
        <w:t>, образованн</w:t>
      </w:r>
      <w:r w:rsidR="004D4F72">
        <w:rPr>
          <w:rFonts w:ascii="Times New Roman" w:hAnsi="Times New Roman" w:cs="Times New Roman"/>
          <w:sz w:val="26"/>
          <w:szCs w:val="26"/>
        </w:rPr>
        <w:t>ую</w:t>
      </w:r>
      <w:r w:rsidRPr="00F43082">
        <w:rPr>
          <w:rFonts w:ascii="Times New Roman" w:hAnsi="Times New Roman" w:cs="Times New Roman"/>
          <w:sz w:val="26"/>
          <w:szCs w:val="26"/>
        </w:rPr>
        <w:t xml:space="preserve"> в соответствии с законодательством о бухгалтерском учете (далее - комиссия или коллегиальный орган).</w:t>
      </w:r>
    </w:p>
    <w:p w:rsidR="00F43082" w:rsidRPr="00F43082" w:rsidRDefault="00F43082" w:rsidP="00F43082">
      <w:pPr>
        <w:pStyle w:val="ConsPlusNormal"/>
        <w:ind w:firstLine="540"/>
        <w:jc w:val="both"/>
        <w:rPr>
          <w:rFonts w:ascii="Times New Roman" w:hAnsi="Times New Roman" w:cs="Times New Roman"/>
          <w:sz w:val="26"/>
          <w:szCs w:val="26"/>
        </w:rPr>
      </w:pPr>
      <w:bookmarkStart w:id="3" w:name="Par60"/>
      <w:bookmarkEnd w:id="3"/>
      <w:r w:rsidRPr="00F43082">
        <w:rPr>
          <w:rFonts w:ascii="Times New Roman" w:hAnsi="Times New Roman" w:cs="Times New Roman"/>
          <w:sz w:val="26"/>
          <w:szCs w:val="26"/>
        </w:rPr>
        <w:t xml:space="preserve">7. </w:t>
      </w:r>
      <w:proofErr w:type="gramStart"/>
      <w:r w:rsidRPr="00F43082">
        <w:rPr>
          <w:rFonts w:ascii="Times New Roman" w:hAnsi="Times New Roman" w:cs="Times New Roman"/>
          <w:sz w:val="26"/>
          <w:szCs w:val="26"/>
        </w:rPr>
        <w:t xml:space="preserve">Подарок, стоимость которого подтверждается документами и превышает 3 тысячи рублей либо стоимость которого получившим его работнику неизвестна, сдается </w:t>
      </w:r>
      <w:r w:rsidR="004D4F72">
        <w:rPr>
          <w:rFonts w:ascii="Times New Roman" w:hAnsi="Times New Roman" w:cs="Times New Roman"/>
          <w:sz w:val="26"/>
          <w:szCs w:val="26"/>
        </w:rPr>
        <w:t>уполномоченному сотруднику</w:t>
      </w:r>
      <w:r w:rsidRPr="00F43082">
        <w:rPr>
          <w:rFonts w:ascii="Times New Roman" w:hAnsi="Times New Roman" w:cs="Times New Roman"/>
          <w:sz w:val="26"/>
          <w:szCs w:val="26"/>
        </w:rPr>
        <w:t>, котор</w:t>
      </w:r>
      <w:r w:rsidR="004D4F72">
        <w:rPr>
          <w:rFonts w:ascii="Times New Roman" w:hAnsi="Times New Roman" w:cs="Times New Roman"/>
          <w:sz w:val="26"/>
          <w:szCs w:val="26"/>
        </w:rPr>
        <w:t>ый</w:t>
      </w:r>
      <w:r w:rsidRPr="00F43082">
        <w:rPr>
          <w:rFonts w:ascii="Times New Roman" w:hAnsi="Times New Roman" w:cs="Times New Roman"/>
          <w:sz w:val="26"/>
          <w:szCs w:val="26"/>
        </w:rPr>
        <w:t xml:space="preserve">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F43082" w:rsidRPr="00F43082" w:rsidRDefault="00F43082" w:rsidP="00F43082">
      <w:pPr>
        <w:pStyle w:val="ConsPlusNormal"/>
        <w:ind w:firstLine="540"/>
        <w:jc w:val="both"/>
        <w:rPr>
          <w:rFonts w:ascii="Times New Roman" w:hAnsi="Times New Roman" w:cs="Times New Roman"/>
          <w:sz w:val="26"/>
          <w:szCs w:val="26"/>
        </w:rPr>
      </w:pPr>
      <w:r w:rsidRPr="00F43082">
        <w:rPr>
          <w:rFonts w:ascii="Times New Roman" w:hAnsi="Times New Roman" w:cs="Times New Roman"/>
          <w:sz w:val="26"/>
          <w:szCs w:val="26"/>
        </w:rPr>
        <w:t xml:space="preserve">8. Подарок, полученный </w:t>
      </w:r>
      <w:r w:rsidR="001A554D">
        <w:rPr>
          <w:rFonts w:ascii="Times New Roman" w:hAnsi="Times New Roman" w:cs="Times New Roman"/>
          <w:sz w:val="26"/>
          <w:szCs w:val="26"/>
        </w:rPr>
        <w:t>работником</w:t>
      </w:r>
      <w:r w:rsidRPr="00F43082">
        <w:rPr>
          <w:rFonts w:ascii="Times New Roman" w:hAnsi="Times New Roman" w:cs="Times New Roman"/>
          <w:sz w:val="26"/>
          <w:szCs w:val="26"/>
        </w:rPr>
        <w:t xml:space="preserve">, независимо от его стоимости, подлежит передаче на хранение в порядке, предусмотренном </w:t>
      </w:r>
      <w:hyperlink w:anchor="Par60" w:tooltip="Ссылка на текущий документ" w:history="1">
        <w:r w:rsidRPr="00F43082">
          <w:rPr>
            <w:rFonts w:ascii="Times New Roman" w:hAnsi="Times New Roman" w:cs="Times New Roman"/>
            <w:color w:val="0000FF"/>
            <w:sz w:val="26"/>
            <w:szCs w:val="26"/>
          </w:rPr>
          <w:t>пунктом 7</w:t>
        </w:r>
      </w:hyperlink>
      <w:r w:rsidRPr="00F43082">
        <w:rPr>
          <w:rFonts w:ascii="Times New Roman" w:hAnsi="Times New Roman" w:cs="Times New Roman"/>
          <w:sz w:val="26"/>
          <w:szCs w:val="26"/>
        </w:rPr>
        <w:t xml:space="preserve"> настоящего Положения.</w:t>
      </w:r>
    </w:p>
    <w:p w:rsidR="00F43082" w:rsidRPr="00F43082" w:rsidRDefault="00F43082" w:rsidP="00F43082">
      <w:pPr>
        <w:pStyle w:val="ConsPlusNormal"/>
        <w:ind w:firstLine="540"/>
        <w:jc w:val="both"/>
        <w:rPr>
          <w:rFonts w:ascii="Times New Roman" w:hAnsi="Times New Roman" w:cs="Times New Roman"/>
          <w:sz w:val="26"/>
          <w:szCs w:val="26"/>
        </w:rPr>
      </w:pPr>
      <w:r w:rsidRPr="00F43082">
        <w:rPr>
          <w:rFonts w:ascii="Times New Roman" w:hAnsi="Times New Roman" w:cs="Times New Roman"/>
          <w:sz w:val="26"/>
          <w:szCs w:val="26"/>
        </w:rPr>
        <w:t xml:space="preserve">9. </w:t>
      </w:r>
      <w:proofErr w:type="gramStart"/>
      <w:r w:rsidRPr="00F43082">
        <w:rPr>
          <w:rFonts w:ascii="Times New Roman" w:hAnsi="Times New Roman" w:cs="Times New Roman"/>
          <w:sz w:val="26"/>
          <w:szCs w:val="26"/>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F43082">
        <w:rPr>
          <w:rFonts w:ascii="Times New Roman" w:hAnsi="Times New Roman" w:cs="Times New Roman"/>
          <w:sz w:val="26"/>
          <w:szCs w:val="26"/>
        </w:rPr>
        <w:t xml:space="preserve"> или повреждение подарка несет лицо, получившее подарок.</w:t>
      </w:r>
    </w:p>
    <w:p w:rsidR="00F43082" w:rsidRPr="00F43082" w:rsidRDefault="00F43082" w:rsidP="00F43082">
      <w:pPr>
        <w:pStyle w:val="ConsPlusNormal"/>
        <w:ind w:firstLine="540"/>
        <w:jc w:val="both"/>
        <w:rPr>
          <w:rFonts w:ascii="Times New Roman" w:hAnsi="Times New Roman" w:cs="Times New Roman"/>
          <w:sz w:val="26"/>
          <w:szCs w:val="26"/>
        </w:rPr>
      </w:pPr>
      <w:r w:rsidRPr="00F43082">
        <w:rPr>
          <w:rFonts w:ascii="Times New Roman" w:hAnsi="Times New Roman" w:cs="Times New Roman"/>
          <w:sz w:val="26"/>
          <w:szCs w:val="26"/>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тысячи рублей.</w:t>
      </w:r>
    </w:p>
    <w:p w:rsidR="00F43082" w:rsidRPr="00F43082" w:rsidRDefault="00F43082" w:rsidP="00F43082">
      <w:pPr>
        <w:pStyle w:val="ConsPlusNormal"/>
        <w:ind w:firstLine="540"/>
        <w:jc w:val="both"/>
        <w:rPr>
          <w:rFonts w:ascii="Times New Roman" w:hAnsi="Times New Roman" w:cs="Times New Roman"/>
          <w:sz w:val="26"/>
          <w:szCs w:val="26"/>
        </w:rPr>
      </w:pPr>
      <w:r w:rsidRPr="00F43082">
        <w:rPr>
          <w:rFonts w:ascii="Times New Roman" w:hAnsi="Times New Roman" w:cs="Times New Roman"/>
          <w:sz w:val="26"/>
          <w:szCs w:val="26"/>
        </w:rPr>
        <w:lastRenderedPageBreak/>
        <w:t xml:space="preserve">11. </w:t>
      </w:r>
      <w:r w:rsidR="004D4F72">
        <w:rPr>
          <w:rFonts w:ascii="Times New Roman" w:hAnsi="Times New Roman" w:cs="Times New Roman"/>
          <w:sz w:val="26"/>
          <w:szCs w:val="26"/>
        </w:rPr>
        <w:t>Инвентаризационная комиссия КУ ХМАО-Югры «ЛНРЦ»</w:t>
      </w:r>
      <w:r w:rsidRPr="00F43082">
        <w:rPr>
          <w:rFonts w:ascii="Times New Roman" w:hAnsi="Times New Roman" w:cs="Times New Roman"/>
          <w:sz w:val="26"/>
          <w:szCs w:val="26"/>
        </w:rPr>
        <w:t xml:space="preserve"> обеспечивает включение в установленном порядке принятого к бухгалтерскому учету подарка, стоимость которого превышает 3 тысячи рублей, в реестр имущества Ханты-Мансийского автономного округа - Югры.</w:t>
      </w:r>
    </w:p>
    <w:p w:rsidR="00F43082" w:rsidRPr="00F43082" w:rsidRDefault="00F43082" w:rsidP="00F43082">
      <w:pPr>
        <w:pStyle w:val="ConsPlusNormal"/>
        <w:ind w:firstLine="540"/>
        <w:jc w:val="both"/>
        <w:rPr>
          <w:rFonts w:ascii="Times New Roman" w:hAnsi="Times New Roman" w:cs="Times New Roman"/>
          <w:sz w:val="26"/>
          <w:szCs w:val="26"/>
        </w:rPr>
      </w:pPr>
      <w:bookmarkStart w:id="4" w:name="Par65"/>
      <w:bookmarkEnd w:id="4"/>
      <w:r w:rsidRPr="00F43082">
        <w:rPr>
          <w:rFonts w:ascii="Times New Roman" w:hAnsi="Times New Roman" w:cs="Times New Roman"/>
          <w:sz w:val="26"/>
          <w:szCs w:val="26"/>
        </w:rPr>
        <w:t>12. Лицо, замещающее государственную должность, гражданский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F43082" w:rsidRPr="00F43082" w:rsidRDefault="00F43082" w:rsidP="00F43082">
      <w:pPr>
        <w:pStyle w:val="ConsPlusNormal"/>
        <w:ind w:firstLine="540"/>
        <w:jc w:val="both"/>
        <w:rPr>
          <w:rFonts w:ascii="Times New Roman" w:hAnsi="Times New Roman" w:cs="Times New Roman"/>
          <w:sz w:val="26"/>
          <w:szCs w:val="26"/>
        </w:rPr>
      </w:pPr>
      <w:bookmarkStart w:id="5" w:name="Par66"/>
      <w:bookmarkEnd w:id="5"/>
      <w:r w:rsidRPr="00F43082">
        <w:rPr>
          <w:rFonts w:ascii="Times New Roman" w:hAnsi="Times New Roman" w:cs="Times New Roman"/>
          <w:sz w:val="26"/>
          <w:szCs w:val="26"/>
        </w:rPr>
        <w:t xml:space="preserve">13. </w:t>
      </w:r>
      <w:proofErr w:type="gramStart"/>
      <w:r w:rsidR="004D4F72">
        <w:rPr>
          <w:rFonts w:ascii="Times New Roman" w:hAnsi="Times New Roman" w:cs="Times New Roman"/>
          <w:sz w:val="26"/>
          <w:szCs w:val="26"/>
        </w:rPr>
        <w:t>Инвентаризационная комиссия КУ ХМАО-Югры «ЛНРЦ»</w:t>
      </w:r>
      <w:r w:rsidRPr="00F43082">
        <w:rPr>
          <w:rFonts w:ascii="Times New Roman" w:hAnsi="Times New Roman" w:cs="Times New Roman"/>
          <w:sz w:val="26"/>
          <w:szCs w:val="26"/>
        </w:rPr>
        <w:t xml:space="preserve"> в течение 3 месяцев со дня поступления заявления, указанного в </w:t>
      </w:r>
      <w:hyperlink w:anchor="Par65" w:tooltip="Ссылка на текущий документ" w:history="1">
        <w:r w:rsidRPr="00F43082">
          <w:rPr>
            <w:rFonts w:ascii="Times New Roman" w:hAnsi="Times New Roman" w:cs="Times New Roman"/>
            <w:color w:val="0000FF"/>
            <w:sz w:val="26"/>
            <w:szCs w:val="26"/>
          </w:rPr>
          <w:t>пункте 12</w:t>
        </w:r>
      </w:hyperlink>
      <w:r w:rsidRPr="00F43082">
        <w:rPr>
          <w:rFonts w:ascii="Times New Roman" w:hAnsi="Times New Roman" w:cs="Times New Roman"/>
          <w:sz w:val="26"/>
          <w:szCs w:val="26"/>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F43082" w:rsidRPr="00F43082" w:rsidRDefault="00F43082" w:rsidP="00F43082">
      <w:pPr>
        <w:pStyle w:val="ConsPlusNormal"/>
        <w:ind w:firstLine="540"/>
        <w:jc w:val="both"/>
        <w:rPr>
          <w:rFonts w:ascii="Times New Roman" w:hAnsi="Times New Roman" w:cs="Times New Roman"/>
          <w:sz w:val="26"/>
          <w:szCs w:val="26"/>
        </w:rPr>
      </w:pPr>
      <w:r w:rsidRPr="00F43082">
        <w:rPr>
          <w:rFonts w:ascii="Times New Roman" w:hAnsi="Times New Roman" w:cs="Times New Roman"/>
          <w:sz w:val="26"/>
          <w:szCs w:val="26"/>
        </w:rPr>
        <w:t xml:space="preserve">14. Подарок, в отношении которого не поступило заявление, указанное в </w:t>
      </w:r>
      <w:hyperlink w:anchor="Par65" w:tooltip="Ссылка на текущий документ" w:history="1">
        <w:r w:rsidRPr="00F43082">
          <w:rPr>
            <w:rFonts w:ascii="Times New Roman" w:hAnsi="Times New Roman" w:cs="Times New Roman"/>
            <w:color w:val="0000FF"/>
            <w:sz w:val="26"/>
            <w:szCs w:val="26"/>
          </w:rPr>
          <w:t>пункте 12</w:t>
        </w:r>
      </w:hyperlink>
      <w:r w:rsidRPr="00F43082">
        <w:rPr>
          <w:rFonts w:ascii="Times New Roman" w:hAnsi="Times New Roman" w:cs="Times New Roman"/>
          <w:sz w:val="26"/>
          <w:szCs w:val="26"/>
        </w:rPr>
        <w:t xml:space="preserve"> настоящего Положения, может использоваться </w:t>
      </w:r>
      <w:r w:rsidR="004D4F72">
        <w:rPr>
          <w:rFonts w:ascii="Times New Roman" w:hAnsi="Times New Roman" w:cs="Times New Roman"/>
          <w:sz w:val="26"/>
          <w:szCs w:val="26"/>
        </w:rPr>
        <w:t>КУ ХМАО-Югры «ЛНРЦ»</w:t>
      </w:r>
      <w:r w:rsidRPr="00F43082">
        <w:rPr>
          <w:rFonts w:ascii="Times New Roman" w:hAnsi="Times New Roman" w:cs="Times New Roman"/>
          <w:sz w:val="26"/>
          <w:szCs w:val="26"/>
        </w:rPr>
        <w:t xml:space="preserve"> с учетом заключения комиссии или коллегиального органа о целесообразности использования подарка для обеспечения деятельности органа государственной власти или организации.</w:t>
      </w:r>
    </w:p>
    <w:p w:rsidR="00F43082" w:rsidRPr="00F43082" w:rsidRDefault="00F43082" w:rsidP="00F43082">
      <w:pPr>
        <w:pStyle w:val="ConsPlusNormal"/>
        <w:ind w:firstLine="540"/>
        <w:jc w:val="both"/>
        <w:rPr>
          <w:rFonts w:ascii="Times New Roman" w:hAnsi="Times New Roman" w:cs="Times New Roman"/>
          <w:sz w:val="26"/>
          <w:szCs w:val="26"/>
        </w:rPr>
      </w:pPr>
      <w:bookmarkStart w:id="6" w:name="Par68"/>
      <w:bookmarkEnd w:id="6"/>
      <w:r w:rsidRPr="00F43082">
        <w:rPr>
          <w:rFonts w:ascii="Times New Roman" w:hAnsi="Times New Roman" w:cs="Times New Roman"/>
          <w:sz w:val="26"/>
          <w:szCs w:val="26"/>
        </w:rPr>
        <w:t xml:space="preserve">15. В случае нецелесообразности использования подарка </w:t>
      </w:r>
      <w:r w:rsidR="004D4F72">
        <w:rPr>
          <w:rFonts w:ascii="Times New Roman" w:hAnsi="Times New Roman" w:cs="Times New Roman"/>
          <w:sz w:val="26"/>
          <w:szCs w:val="26"/>
        </w:rPr>
        <w:t>главным врачом</w:t>
      </w:r>
      <w:r w:rsidRPr="00F43082">
        <w:rPr>
          <w:rFonts w:ascii="Times New Roman" w:hAnsi="Times New Roman" w:cs="Times New Roman"/>
          <w:sz w:val="26"/>
          <w:szCs w:val="26"/>
        </w:rPr>
        <w:t xml:space="preserve"> </w:t>
      </w:r>
      <w:r w:rsidR="004D4F72">
        <w:rPr>
          <w:rFonts w:ascii="Times New Roman" w:hAnsi="Times New Roman" w:cs="Times New Roman"/>
          <w:sz w:val="26"/>
          <w:szCs w:val="26"/>
        </w:rPr>
        <w:t>КУ ХМАО-Югры «ЛНРЦ»</w:t>
      </w:r>
      <w:r w:rsidRPr="00F43082">
        <w:rPr>
          <w:rFonts w:ascii="Times New Roman" w:hAnsi="Times New Roman" w:cs="Times New Roman"/>
          <w:sz w:val="26"/>
          <w:szCs w:val="26"/>
        </w:rPr>
        <w:t xml:space="preserve"> принимается решение о реализации подарка и проведении оценки его стоимости для реализации (выкупа), осуществляемой уполномоченными органом государственной власти и организациями посредством проведения торгов в порядке, предусмотренном законодательством Российской Федерации.</w:t>
      </w:r>
    </w:p>
    <w:p w:rsidR="00F43082" w:rsidRPr="00F43082" w:rsidRDefault="00F43082" w:rsidP="00F43082">
      <w:pPr>
        <w:pStyle w:val="ConsPlusNormal"/>
        <w:ind w:firstLine="540"/>
        <w:jc w:val="both"/>
        <w:rPr>
          <w:rFonts w:ascii="Times New Roman" w:hAnsi="Times New Roman" w:cs="Times New Roman"/>
          <w:sz w:val="26"/>
          <w:szCs w:val="26"/>
        </w:rPr>
      </w:pPr>
      <w:r w:rsidRPr="00F43082">
        <w:rPr>
          <w:rFonts w:ascii="Times New Roman" w:hAnsi="Times New Roman" w:cs="Times New Roman"/>
          <w:sz w:val="26"/>
          <w:szCs w:val="26"/>
        </w:rPr>
        <w:t xml:space="preserve">16. Оценка стоимости подарка для реализации (выкупа), предусмотренная </w:t>
      </w:r>
      <w:hyperlink w:anchor="Par66" w:tooltip="Ссылка на текущий документ" w:history="1">
        <w:r w:rsidRPr="00F43082">
          <w:rPr>
            <w:rFonts w:ascii="Times New Roman" w:hAnsi="Times New Roman" w:cs="Times New Roman"/>
            <w:color w:val="0000FF"/>
            <w:sz w:val="26"/>
            <w:szCs w:val="26"/>
          </w:rPr>
          <w:t>пунктами 13</w:t>
        </w:r>
      </w:hyperlink>
      <w:r w:rsidRPr="00F43082">
        <w:rPr>
          <w:rFonts w:ascii="Times New Roman" w:hAnsi="Times New Roman" w:cs="Times New Roman"/>
          <w:sz w:val="26"/>
          <w:szCs w:val="26"/>
        </w:rPr>
        <w:t xml:space="preserve"> и </w:t>
      </w:r>
      <w:hyperlink w:anchor="Par68" w:tooltip="Ссылка на текущий документ" w:history="1">
        <w:r w:rsidRPr="00F43082">
          <w:rPr>
            <w:rFonts w:ascii="Times New Roman" w:hAnsi="Times New Roman" w:cs="Times New Roman"/>
            <w:color w:val="0000FF"/>
            <w:sz w:val="26"/>
            <w:szCs w:val="26"/>
          </w:rPr>
          <w:t>15</w:t>
        </w:r>
      </w:hyperlink>
      <w:r w:rsidRPr="00F43082">
        <w:rPr>
          <w:rFonts w:ascii="Times New Roman" w:hAnsi="Times New Roman" w:cs="Times New Roman"/>
          <w:sz w:val="26"/>
          <w:szCs w:val="26"/>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F43082" w:rsidRPr="00F43082" w:rsidRDefault="00F43082" w:rsidP="00F43082">
      <w:pPr>
        <w:pStyle w:val="ConsPlusNormal"/>
        <w:ind w:firstLine="540"/>
        <w:jc w:val="both"/>
        <w:rPr>
          <w:rFonts w:ascii="Times New Roman" w:hAnsi="Times New Roman" w:cs="Times New Roman"/>
          <w:sz w:val="26"/>
          <w:szCs w:val="26"/>
        </w:rPr>
      </w:pPr>
      <w:r w:rsidRPr="00F43082">
        <w:rPr>
          <w:rFonts w:ascii="Times New Roman" w:hAnsi="Times New Roman" w:cs="Times New Roman"/>
          <w:sz w:val="26"/>
          <w:szCs w:val="26"/>
        </w:rPr>
        <w:t xml:space="preserve">17. В случае если подарок не выкуплен или не реализован, </w:t>
      </w:r>
      <w:r w:rsidR="004D4F72">
        <w:rPr>
          <w:rFonts w:ascii="Times New Roman" w:hAnsi="Times New Roman" w:cs="Times New Roman"/>
          <w:sz w:val="26"/>
          <w:szCs w:val="26"/>
        </w:rPr>
        <w:t>главным врачом</w:t>
      </w:r>
      <w:r w:rsidRPr="00F43082">
        <w:rPr>
          <w:rFonts w:ascii="Times New Roman" w:hAnsi="Times New Roman" w:cs="Times New Roman"/>
          <w:sz w:val="26"/>
          <w:szCs w:val="26"/>
        </w:rPr>
        <w:t xml:space="preserve"> </w:t>
      </w:r>
      <w:r w:rsidR="004D4F72">
        <w:rPr>
          <w:rFonts w:ascii="Times New Roman" w:hAnsi="Times New Roman" w:cs="Times New Roman"/>
          <w:sz w:val="26"/>
          <w:szCs w:val="26"/>
        </w:rPr>
        <w:t>КУ ХМАО-Югры «ЛНРЦ»</w:t>
      </w:r>
      <w:r w:rsidRPr="00F43082">
        <w:rPr>
          <w:rFonts w:ascii="Times New Roman" w:hAnsi="Times New Roman" w:cs="Times New Roman"/>
          <w:sz w:val="26"/>
          <w:szCs w:val="26"/>
        </w:rPr>
        <w:t xml:space="preserve">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43082" w:rsidRPr="00F43082" w:rsidRDefault="00F43082" w:rsidP="00F43082">
      <w:pPr>
        <w:pStyle w:val="ConsPlusNormal"/>
        <w:ind w:firstLine="540"/>
        <w:jc w:val="both"/>
        <w:rPr>
          <w:rFonts w:ascii="Times New Roman" w:hAnsi="Times New Roman" w:cs="Times New Roman"/>
          <w:sz w:val="26"/>
          <w:szCs w:val="26"/>
        </w:rPr>
      </w:pPr>
      <w:r w:rsidRPr="00F43082">
        <w:rPr>
          <w:rFonts w:ascii="Times New Roman" w:hAnsi="Times New Roman" w:cs="Times New Roman"/>
          <w:sz w:val="26"/>
          <w:szCs w:val="26"/>
        </w:rPr>
        <w:t>18. Средства, вырученные от реализации (выкупа) подарка, зачисляются в доход окружного бюджета в порядке, установленном бюджетным законодательством Российской Федерации.</w:t>
      </w:r>
    </w:p>
    <w:p w:rsidR="008C46DC" w:rsidRDefault="008C46DC" w:rsidP="008C46DC">
      <w:pPr>
        <w:pStyle w:val="ConsPlusNormal"/>
      </w:pPr>
    </w:p>
    <w:p w:rsidR="00B85E87" w:rsidRDefault="00B85E87"/>
    <w:sectPr w:rsidR="00B85E87" w:rsidSect="00B85E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6DC"/>
    <w:rsid w:val="001A554D"/>
    <w:rsid w:val="00233EB2"/>
    <w:rsid w:val="003711AC"/>
    <w:rsid w:val="004D4F72"/>
    <w:rsid w:val="006B5FA8"/>
    <w:rsid w:val="007B7EC3"/>
    <w:rsid w:val="008C46DC"/>
    <w:rsid w:val="00B85E87"/>
    <w:rsid w:val="00CF31CE"/>
    <w:rsid w:val="00DB3116"/>
    <w:rsid w:val="00F430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6D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3">
    <w:name w:val="Основной текст_"/>
    <w:basedOn w:val="a0"/>
    <w:link w:val="2"/>
    <w:rsid w:val="008C46DC"/>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3"/>
    <w:rsid w:val="008C46DC"/>
    <w:pPr>
      <w:widowControl w:val="0"/>
      <w:shd w:val="clear" w:color="auto" w:fill="FFFFFF"/>
      <w:spacing w:before="480" w:after="360" w:line="322" w:lineRule="exact"/>
      <w:ind w:hanging="102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1221</Words>
  <Characters>6963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2015-11-25T10:51:00Z</cp:lastPrinted>
  <dcterms:created xsi:type="dcterms:W3CDTF">2015-11-25T05:58:00Z</dcterms:created>
  <dcterms:modified xsi:type="dcterms:W3CDTF">2015-11-25T10:51:00Z</dcterms:modified>
</cp:coreProperties>
</file>